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6B181" w14:textId="0F09F208" w:rsidR="00CF16D8" w:rsidRPr="00CF16D8" w:rsidRDefault="00CF16D8" w:rsidP="00CF16D8">
      <w:pPr>
        <w:pStyle w:val="Caption"/>
        <w:rPr>
          <w:rFonts w:ascii="Arial" w:hAnsi="Arial" w:cs="Arial"/>
          <w:color w:val="000000"/>
          <w:sz w:val="32"/>
          <w:szCs w:val="32"/>
          <w:lang w:val="en-ZA"/>
        </w:rPr>
      </w:pPr>
      <w:bookmarkStart w:id="0" w:name="_Toc435540772"/>
      <w:bookmarkStart w:id="1" w:name="_Toc474426107"/>
      <w:bookmarkStart w:id="2" w:name="_Toc89814897"/>
      <w:bookmarkStart w:id="3" w:name="_Toc93861762"/>
      <w:r w:rsidRPr="00CF16D8">
        <w:rPr>
          <w:rFonts w:ascii="Arial" w:hAnsi="Arial" w:cs="Arial"/>
          <w:color w:val="000000" w:themeColor="text1"/>
          <w:sz w:val="32"/>
          <w:szCs w:val="32"/>
          <w:lang w:val="en-ZA"/>
        </w:rPr>
        <w:t xml:space="preserve">Appendix </w:t>
      </w:r>
      <w:r w:rsidRPr="00CF16D8">
        <w:rPr>
          <w:rFonts w:ascii="Arial" w:hAnsi="Arial" w:cs="Arial"/>
          <w:color w:val="000000" w:themeColor="text1"/>
          <w:sz w:val="32"/>
          <w:szCs w:val="32"/>
          <w:lang w:val="en-ZA"/>
        </w:rPr>
        <w:fldChar w:fldCharType="begin"/>
      </w:r>
      <w:r w:rsidRPr="00CF16D8">
        <w:rPr>
          <w:rFonts w:ascii="Arial" w:hAnsi="Arial" w:cs="Arial"/>
          <w:color w:val="000000" w:themeColor="text1"/>
          <w:sz w:val="32"/>
          <w:szCs w:val="32"/>
          <w:lang w:val="en-ZA"/>
        </w:rPr>
        <w:instrText xml:space="preserve"> SEQ Appendix \* ALPHABETIC </w:instrText>
      </w:r>
      <w:r w:rsidRPr="00CF16D8">
        <w:rPr>
          <w:rFonts w:ascii="Arial" w:hAnsi="Arial" w:cs="Arial"/>
          <w:color w:val="000000" w:themeColor="text1"/>
          <w:sz w:val="32"/>
          <w:szCs w:val="32"/>
          <w:lang w:val="en-ZA"/>
        </w:rPr>
        <w:fldChar w:fldCharType="separate"/>
      </w:r>
      <w:r w:rsidRPr="00CF16D8">
        <w:rPr>
          <w:rFonts w:ascii="Arial" w:hAnsi="Arial" w:cs="Arial"/>
          <w:noProof/>
          <w:color w:val="000000" w:themeColor="text1"/>
          <w:sz w:val="32"/>
          <w:szCs w:val="32"/>
          <w:lang w:val="en-ZA"/>
        </w:rPr>
        <w:t>F</w:t>
      </w:r>
      <w:r w:rsidRPr="00CF16D8">
        <w:rPr>
          <w:rFonts w:ascii="Arial" w:hAnsi="Arial" w:cs="Arial"/>
          <w:color w:val="000000" w:themeColor="text1"/>
          <w:sz w:val="32"/>
          <w:szCs w:val="32"/>
          <w:lang w:val="en-ZA"/>
        </w:rPr>
        <w:fldChar w:fldCharType="end"/>
      </w:r>
      <w:r w:rsidRPr="00CF16D8">
        <w:rPr>
          <w:rFonts w:ascii="Arial" w:hAnsi="Arial" w:cs="Arial"/>
          <w:color w:val="000000" w:themeColor="text1"/>
          <w:sz w:val="32"/>
          <w:szCs w:val="32"/>
          <w:lang w:val="en-ZA"/>
        </w:rPr>
        <w:t xml:space="preserve">: Patient </w:t>
      </w:r>
      <w:r w:rsidRPr="00CF16D8">
        <w:rPr>
          <w:rFonts w:ascii="Arial" w:hAnsi="Arial" w:cs="Arial"/>
          <w:color w:val="000000"/>
          <w:sz w:val="32"/>
          <w:szCs w:val="32"/>
          <w:lang w:val="en-ZA"/>
        </w:rPr>
        <w:t>Safety Incident Reporting Form</w:t>
      </w:r>
      <w:bookmarkEnd w:id="0"/>
      <w:bookmarkEnd w:id="1"/>
      <w:bookmarkEnd w:id="2"/>
      <w:bookmarkEnd w:id="3"/>
    </w:p>
    <w:p w14:paraId="0B96CA04" w14:textId="77777777" w:rsidR="00CF16D8" w:rsidRPr="00CF16D8" w:rsidRDefault="00CF16D8" w:rsidP="00CF16D8">
      <w:pPr>
        <w:rPr>
          <w:lang w:val="en-ZA"/>
        </w:rPr>
      </w:pPr>
    </w:p>
    <w:p w14:paraId="3C145E8E" w14:textId="77777777" w:rsidR="00CF16D8" w:rsidRPr="00EC69BE" w:rsidRDefault="00CF16D8" w:rsidP="00CF16D8">
      <w:pPr>
        <w:spacing w:line="276" w:lineRule="auto"/>
        <w:ind w:left="1134" w:hanging="1134"/>
        <w:rPr>
          <w:rFonts w:ascii="Arial" w:hAnsi="Arial" w:cs="Arial"/>
          <w:sz w:val="22"/>
          <w:szCs w:val="22"/>
          <w:lang w:val="en-ZA"/>
        </w:rPr>
      </w:pPr>
      <w:bookmarkStart w:id="4" w:name="_Hlk96717866"/>
      <w:r w:rsidRPr="00EC69BE">
        <w:rPr>
          <w:rFonts w:ascii="Arial" w:hAnsi="Arial" w:cs="Arial"/>
          <w:b/>
          <w:sz w:val="22"/>
          <w:szCs w:val="22"/>
          <w:u w:val="single"/>
          <w:lang w:val="en-ZA"/>
        </w:rPr>
        <w:t>Section A</w:t>
      </w:r>
      <w:r>
        <w:rPr>
          <w:rFonts w:ascii="Arial" w:hAnsi="Arial" w:cs="Arial"/>
          <w:b/>
          <w:sz w:val="22"/>
          <w:szCs w:val="22"/>
          <w:u w:val="single"/>
          <w:lang w:val="en-ZA"/>
        </w:rPr>
        <w:t>:</w:t>
      </w:r>
      <w:r w:rsidRPr="00EC69BE">
        <w:rPr>
          <w:rFonts w:ascii="Arial" w:hAnsi="Arial" w:cs="Arial"/>
          <w:sz w:val="22"/>
          <w:szCs w:val="22"/>
          <w:lang w:val="en-ZA"/>
        </w:rPr>
        <w:t xml:space="preserve"> (notification) - to be completed by the staff who witnessed the incident that occurred. Submit section A and B to next level for notification for SAC 1 incidents</w:t>
      </w:r>
      <w:r>
        <w:rPr>
          <w:rFonts w:ascii="Arial" w:hAnsi="Arial" w:cs="Arial"/>
          <w:sz w:val="22"/>
          <w:szCs w:val="22"/>
          <w:lang w:val="en-ZA"/>
        </w:rPr>
        <w:t>.</w:t>
      </w:r>
    </w:p>
    <w:p w14:paraId="747C4C5E" w14:textId="77777777" w:rsidR="00CF16D8" w:rsidRPr="00EC69BE" w:rsidRDefault="00CF16D8" w:rsidP="00CF16D8">
      <w:pPr>
        <w:spacing w:line="276" w:lineRule="auto"/>
        <w:ind w:left="1134" w:hanging="1134"/>
        <w:rPr>
          <w:rFonts w:ascii="Arial" w:hAnsi="Arial" w:cs="Arial"/>
          <w:sz w:val="22"/>
          <w:szCs w:val="22"/>
          <w:lang w:val="en-ZA"/>
        </w:rPr>
      </w:pPr>
      <w:r w:rsidRPr="00EC69BE">
        <w:rPr>
          <w:rFonts w:ascii="Arial" w:hAnsi="Arial" w:cs="Arial"/>
          <w:b/>
          <w:sz w:val="22"/>
          <w:szCs w:val="22"/>
          <w:u w:val="single"/>
          <w:lang w:val="en-ZA"/>
        </w:rPr>
        <w:t>Section B</w:t>
      </w:r>
      <w:r>
        <w:rPr>
          <w:rFonts w:ascii="Arial" w:hAnsi="Arial" w:cs="Arial"/>
          <w:b/>
          <w:sz w:val="22"/>
          <w:szCs w:val="22"/>
          <w:u w:val="single"/>
          <w:lang w:val="en-ZA"/>
        </w:rPr>
        <w:t>:</w:t>
      </w:r>
      <w:r w:rsidRPr="00EC69BE">
        <w:rPr>
          <w:rFonts w:ascii="Arial" w:hAnsi="Arial" w:cs="Arial"/>
          <w:b/>
          <w:sz w:val="22"/>
          <w:szCs w:val="22"/>
          <w:u w:val="single"/>
          <w:lang w:val="en-ZA"/>
        </w:rPr>
        <w:t xml:space="preserve"> </w:t>
      </w:r>
      <w:r w:rsidRPr="00EC69BE">
        <w:rPr>
          <w:rFonts w:ascii="Arial" w:hAnsi="Arial" w:cs="Arial"/>
          <w:sz w:val="22"/>
          <w:szCs w:val="22"/>
          <w:lang w:val="en-ZA"/>
        </w:rPr>
        <w:t>(Account of the event by patient, staff or other witnesses</w:t>
      </w:r>
      <w:r w:rsidRPr="00F21EEF">
        <w:rPr>
          <w:rFonts w:ascii="Arial" w:hAnsi="Arial" w:cs="Arial"/>
          <w:sz w:val="22"/>
          <w:szCs w:val="22"/>
          <w:lang w:val="en-ZA"/>
        </w:rPr>
        <w:t>) –</w:t>
      </w:r>
      <w:r w:rsidRPr="00EC69BE">
        <w:rPr>
          <w:rFonts w:ascii="Arial" w:hAnsi="Arial" w:cs="Arial"/>
          <w:sz w:val="22"/>
          <w:szCs w:val="22"/>
          <w:lang w:val="en-ZA"/>
        </w:rPr>
        <w:t xml:space="preserve"> to be completed by staff, patients or other that were directly involved while the incident took place</w:t>
      </w:r>
      <w:r>
        <w:rPr>
          <w:rFonts w:ascii="Arial" w:hAnsi="Arial" w:cs="Arial"/>
          <w:sz w:val="22"/>
          <w:szCs w:val="22"/>
          <w:lang w:val="en-ZA"/>
        </w:rPr>
        <w:t>.</w:t>
      </w:r>
    </w:p>
    <w:p w14:paraId="5F8AA9BB" w14:textId="77777777" w:rsidR="00CF16D8" w:rsidRPr="00EC69BE" w:rsidRDefault="00CF16D8" w:rsidP="00CF16D8">
      <w:pPr>
        <w:spacing w:line="276" w:lineRule="auto"/>
        <w:ind w:left="1134" w:hanging="1134"/>
        <w:rPr>
          <w:rFonts w:ascii="Arial" w:hAnsi="Arial" w:cs="Arial"/>
          <w:sz w:val="22"/>
          <w:szCs w:val="22"/>
          <w:lang w:val="en-ZA"/>
        </w:rPr>
      </w:pPr>
      <w:r w:rsidRPr="00EC69BE">
        <w:rPr>
          <w:rFonts w:ascii="Arial" w:hAnsi="Arial" w:cs="Arial"/>
          <w:b/>
          <w:sz w:val="22"/>
          <w:szCs w:val="22"/>
          <w:u w:val="single"/>
          <w:lang w:val="en-ZA"/>
        </w:rPr>
        <w:t>Section C</w:t>
      </w:r>
      <w:r>
        <w:rPr>
          <w:rFonts w:ascii="Arial" w:hAnsi="Arial" w:cs="Arial"/>
          <w:b/>
          <w:sz w:val="22"/>
          <w:szCs w:val="22"/>
          <w:u w:val="single"/>
          <w:lang w:val="en-ZA"/>
        </w:rPr>
        <w:t xml:space="preserve">: </w:t>
      </w:r>
      <w:r w:rsidRPr="00EC69BE">
        <w:rPr>
          <w:rFonts w:ascii="Arial" w:hAnsi="Arial" w:cs="Arial"/>
          <w:sz w:val="22"/>
          <w:szCs w:val="22"/>
          <w:lang w:val="en-ZA"/>
        </w:rPr>
        <w:t>(investigation) - to be completed by investigator(s) of the incident, in most cases this would be the manager(s) of section where the incident took place</w:t>
      </w:r>
      <w:r>
        <w:rPr>
          <w:rFonts w:ascii="Arial" w:hAnsi="Arial" w:cs="Arial"/>
          <w:sz w:val="22"/>
          <w:szCs w:val="22"/>
          <w:lang w:val="en-ZA"/>
        </w:rPr>
        <w:t>.</w:t>
      </w:r>
    </w:p>
    <w:p w14:paraId="659E673D" w14:textId="77777777" w:rsidR="00CF16D8" w:rsidRPr="00EC69BE" w:rsidRDefault="00CF16D8" w:rsidP="00CF16D8">
      <w:pPr>
        <w:rPr>
          <w:rFonts w:ascii="Arial" w:hAnsi="Arial" w:cs="Arial"/>
          <w:b/>
          <w:sz w:val="28"/>
          <w:szCs w:val="28"/>
          <w:lang w:val="en-ZA"/>
        </w:rPr>
      </w:pPr>
    </w:p>
    <w:p w14:paraId="08EB761E" w14:textId="77777777" w:rsidR="00CF16D8" w:rsidRPr="00EC69BE" w:rsidRDefault="00CF16D8" w:rsidP="00CF16D8">
      <w:pPr>
        <w:rPr>
          <w:rFonts w:ascii="Arial" w:hAnsi="Arial" w:cs="Arial"/>
          <w:b/>
          <w:sz w:val="28"/>
          <w:szCs w:val="28"/>
          <w:lang w:val="en-ZA"/>
        </w:rPr>
      </w:pPr>
      <w:r w:rsidRPr="00040184">
        <w:rPr>
          <w:rFonts w:ascii="Arial" w:hAnsi="Arial" w:cs="Arial"/>
          <w:noProof/>
          <w:color w:val="000000"/>
          <w:sz w:val="22"/>
          <w:szCs w:val="22"/>
          <w:lang w:val="en-ZA" w:eastAsia="en-Z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F069CE" wp14:editId="5C17C206">
                <wp:simplePos x="0" y="0"/>
                <wp:positionH relativeFrom="column">
                  <wp:posOffset>6934200</wp:posOffset>
                </wp:positionH>
                <wp:positionV relativeFrom="paragraph">
                  <wp:posOffset>13335</wp:posOffset>
                </wp:positionV>
                <wp:extent cx="1600200" cy="1404620"/>
                <wp:effectExtent l="0" t="0" r="1905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6FDA8" w14:textId="77777777" w:rsidR="00CF16D8" w:rsidRPr="00155DC4" w:rsidRDefault="00CF16D8" w:rsidP="00CF16D8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55DC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Ref no: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2F069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6pt;margin-top:1.05pt;width:126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">
                <v:textbox style="mso-fit-shape-to-text:t">
                  <w:txbxContent>
                    <w:p w14:paraId="7426FDA8" w14:textId="77777777" w:rsidR="00CF16D8" w:rsidRPr="00155DC4" w:rsidRDefault="00CF16D8" w:rsidP="00CF16D8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55DC4">
                        <w:rPr>
                          <w:rFonts w:ascii="Arial" w:hAnsi="Arial" w:cs="Arial"/>
                          <w:b/>
                          <w:bCs/>
                        </w:rPr>
                        <w:t xml:space="preserve">Ref no: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C69BE">
        <w:rPr>
          <w:rFonts w:ascii="Arial" w:hAnsi="Arial" w:cs="Arial"/>
          <w:b/>
          <w:sz w:val="28"/>
          <w:szCs w:val="28"/>
          <w:lang w:val="en-ZA"/>
        </w:rPr>
        <w:t>SECTION A – Notification of event</w:t>
      </w:r>
    </w:p>
    <w:p w14:paraId="4C1F000A" w14:textId="77777777" w:rsidR="00CF16D8" w:rsidRPr="00EC69BE" w:rsidRDefault="00CF16D8" w:rsidP="00CF16D8">
      <w:pPr>
        <w:rPr>
          <w:rFonts w:ascii="Arial" w:hAnsi="Arial" w:cs="Arial"/>
          <w:b/>
          <w:sz w:val="28"/>
          <w:szCs w:val="28"/>
          <w:lang w:val="en-ZA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850"/>
        <w:gridCol w:w="993"/>
        <w:gridCol w:w="281"/>
        <w:gridCol w:w="427"/>
        <w:gridCol w:w="567"/>
        <w:gridCol w:w="284"/>
        <w:gridCol w:w="142"/>
        <w:gridCol w:w="1388"/>
        <w:gridCol w:w="284"/>
        <w:gridCol w:w="709"/>
        <w:gridCol w:w="1065"/>
        <w:gridCol w:w="210"/>
        <w:gridCol w:w="29"/>
        <w:gridCol w:w="425"/>
        <w:gridCol w:w="156"/>
        <w:gridCol w:w="666"/>
        <w:gridCol w:w="171"/>
        <w:gridCol w:w="680"/>
        <w:gridCol w:w="170"/>
        <w:gridCol w:w="680"/>
        <w:gridCol w:w="120"/>
        <w:gridCol w:w="731"/>
        <w:gridCol w:w="595"/>
        <w:gridCol w:w="397"/>
        <w:gridCol w:w="1446"/>
      </w:tblGrid>
      <w:tr w:rsidR="00CF16D8" w:rsidRPr="00F21EEF" w14:paraId="004FA448" w14:textId="77777777" w:rsidTr="00AC0581">
        <w:tc>
          <w:tcPr>
            <w:tcW w:w="2263" w:type="dxa"/>
            <w:gridSpan w:val="2"/>
            <w:tcBorders>
              <w:bottom w:val="single" w:sz="4" w:space="0" w:color="FFFFFF" w:themeColor="background1"/>
            </w:tcBorders>
            <w:shd w:val="clear" w:color="auto" w:fill="006024"/>
          </w:tcPr>
          <w:p w14:paraId="5C5160BD" w14:textId="77777777" w:rsidR="00CF16D8" w:rsidRPr="00EC69BE" w:rsidRDefault="00CF16D8" w:rsidP="00CF16D8">
            <w:pPr>
              <w:numPr>
                <w:ilvl w:val="0"/>
                <w:numId w:val="5"/>
              </w:numPr>
              <w:ind w:left="270" w:hanging="270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Date PSI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 xml:space="preserve"> identified</w:t>
            </w:r>
          </w:p>
        </w:tc>
        <w:tc>
          <w:tcPr>
            <w:tcW w:w="4366" w:type="dxa"/>
            <w:gridSpan w:val="8"/>
          </w:tcPr>
          <w:p w14:paraId="38F91C16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</w:p>
        </w:tc>
        <w:tc>
          <w:tcPr>
            <w:tcW w:w="1774" w:type="dxa"/>
            <w:gridSpan w:val="2"/>
            <w:shd w:val="clear" w:color="auto" w:fill="006024"/>
          </w:tcPr>
          <w:p w14:paraId="47B74146" w14:textId="77777777" w:rsidR="00CF16D8" w:rsidRPr="00EC69BE" w:rsidRDefault="00CF16D8" w:rsidP="00CF16D8">
            <w:pPr>
              <w:numPr>
                <w:ilvl w:val="0"/>
                <w:numId w:val="5"/>
              </w:numPr>
              <w:ind w:left="270" w:hanging="270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Time PSI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 xml:space="preserve"> identified</w:t>
            </w:r>
          </w:p>
        </w:tc>
        <w:tc>
          <w:tcPr>
            <w:tcW w:w="6476" w:type="dxa"/>
            <w:gridSpan w:val="14"/>
            <w:shd w:val="clear" w:color="auto" w:fill="FFFFFF"/>
          </w:tcPr>
          <w:p w14:paraId="5C4FE6A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lang w:val="en-ZA"/>
              </w:rPr>
            </w:pPr>
          </w:p>
        </w:tc>
      </w:tr>
      <w:tr w:rsidR="00CF16D8" w:rsidRPr="00F21EEF" w14:paraId="52E55A82" w14:textId="77777777" w:rsidTr="00AC0581">
        <w:trPr>
          <w:trHeight w:val="458"/>
        </w:trPr>
        <w:tc>
          <w:tcPr>
            <w:tcW w:w="2263" w:type="dxa"/>
            <w:gridSpan w:val="2"/>
            <w:vMerge w:val="restar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6024"/>
          </w:tcPr>
          <w:p w14:paraId="0A5DFFF4" w14:textId="77777777" w:rsidR="00CF16D8" w:rsidRPr="00EC69BE" w:rsidRDefault="00CF16D8" w:rsidP="00CF16D8">
            <w:pPr>
              <w:pStyle w:val="ListParagraph"/>
              <w:numPr>
                <w:ilvl w:val="0"/>
                <w:numId w:val="5"/>
              </w:numPr>
              <w:ind w:left="284" w:hanging="284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Event identified by</w:t>
            </w:r>
          </w:p>
        </w:tc>
        <w:tc>
          <w:tcPr>
            <w:tcW w:w="1701" w:type="dxa"/>
            <w:gridSpan w:val="3"/>
            <w:vMerge w:val="restart"/>
            <w:shd w:val="clear" w:color="auto" w:fill="FFFFFF"/>
          </w:tcPr>
          <w:p w14:paraId="5330E40C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Reported by health professional</w:t>
            </w:r>
          </w:p>
        </w:tc>
        <w:tc>
          <w:tcPr>
            <w:tcW w:w="851" w:type="dxa"/>
            <w:gridSpan w:val="2"/>
            <w:vMerge w:val="restart"/>
            <w:shd w:val="clear" w:color="auto" w:fill="FFFFFF"/>
          </w:tcPr>
          <w:p w14:paraId="15A96F41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Research studies</w:t>
            </w:r>
          </w:p>
        </w:tc>
        <w:tc>
          <w:tcPr>
            <w:tcW w:w="1530" w:type="dxa"/>
            <w:gridSpan w:val="2"/>
            <w:vMerge w:val="restart"/>
            <w:shd w:val="clear" w:color="auto" w:fill="FFFFFF"/>
          </w:tcPr>
          <w:p w14:paraId="201DBF12" w14:textId="77777777" w:rsidR="00CF16D8" w:rsidRPr="00EC69BE" w:rsidRDefault="00CF16D8" w:rsidP="00AC0581">
            <w:pPr>
              <w:rPr>
                <w:rFonts w:ascii="Arial" w:hAnsi="Arial" w:cs="Arial"/>
                <w:b/>
                <w:sz w:val="20"/>
                <w:szCs w:val="20"/>
                <w:lang w:val="en-ZA"/>
              </w:rPr>
            </w:pPr>
            <w:r>
              <w:rPr>
                <w:rFonts w:ascii="Arial" w:hAnsi="Arial" w:cs="Arial"/>
                <w:sz w:val="20"/>
                <w:szCs w:val="20"/>
                <w:lang w:val="en-ZA"/>
              </w:rPr>
              <w:t>P</w:t>
            </w: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atient experience of care</w:t>
            </w:r>
            <w:r>
              <w:rPr>
                <w:rFonts w:ascii="Arial" w:hAnsi="Arial" w:cs="Arial"/>
                <w:sz w:val="20"/>
                <w:szCs w:val="20"/>
                <w:lang w:val="en-ZA"/>
              </w:rPr>
              <w:t xml:space="preserve"> surveys</w:t>
            </w:r>
          </w:p>
        </w:tc>
        <w:tc>
          <w:tcPr>
            <w:tcW w:w="993" w:type="dxa"/>
            <w:gridSpan w:val="2"/>
            <w:vMerge w:val="restart"/>
            <w:shd w:val="clear" w:color="auto" w:fill="FFFFFF"/>
          </w:tcPr>
          <w:p w14:paraId="3037E0B2" w14:textId="77777777" w:rsidR="00CF16D8" w:rsidRPr="00EC69BE" w:rsidRDefault="00CF16D8" w:rsidP="00AC0581">
            <w:pPr>
              <w:rPr>
                <w:rFonts w:ascii="Arial" w:hAnsi="Arial" w:cs="Arial"/>
                <w:b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Inpatient medical review</w:t>
            </w:r>
          </w:p>
        </w:tc>
        <w:tc>
          <w:tcPr>
            <w:tcW w:w="1275" w:type="dxa"/>
            <w:gridSpan w:val="2"/>
            <w:vMerge w:val="restart"/>
            <w:shd w:val="clear" w:color="auto" w:fill="FFFFFF"/>
          </w:tcPr>
          <w:p w14:paraId="6AB3C741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Review of record on follow-up</w:t>
            </w:r>
          </w:p>
        </w:tc>
        <w:tc>
          <w:tcPr>
            <w:tcW w:w="2977" w:type="dxa"/>
            <w:gridSpan w:val="8"/>
            <w:shd w:val="clear" w:color="auto" w:fill="FFFFFF"/>
          </w:tcPr>
          <w:p w14:paraId="0DF00A78" w14:textId="77777777" w:rsidR="00CF16D8" w:rsidRPr="00EC69BE" w:rsidRDefault="00CF16D8" w:rsidP="00AC0581">
            <w:pPr>
              <w:jc w:val="center"/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External sources</w:t>
            </w:r>
          </w:p>
        </w:tc>
        <w:tc>
          <w:tcPr>
            <w:tcW w:w="851" w:type="dxa"/>
            <w:gridSpan w:val="2"/>
            <w:vMerge w:val="restart"/>
            <w:shd w:val="clear" w:color="auto" w:fill="FFFFFF"/>
          </w:tcPr>
          <w:p w14:paraId="4CCE48C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Safety walk rounds</w:t>
            </w:r>
          </w:p>
        </w:tc>
        <w:tc>
          <w:tcPr>
            <w:tcW w:w="992" w:type="dxa"/>
            <w:gridSpan w:val="2"/>
            <w:vMerge w:val="restart"/>
            <w:shd w:val="clear" w:color="auto" w:fill="FFFFFF"/>
          </w:tcPr>
          <w:p w14:paraId="20C9DF9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Focused teams</w:t>
            </w:r>
          </w:p>
        </w:tc>
        <w:tc>
          <w:tcPr>
            <w:tcW w:w="1446" w:type="dxa"/>
            <w:vMerge w:val="restart"/>
            <w:shd w:val="clear" w:color="auto" w:fill="FFFFFF"/>
          </w:tcPr>
          <w:p w14:paraId="7B929424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Use of data</w:t>
            </w:r>
          </w:p>
          <w:p w14:paraId="414A1A72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n-ZA"/>
              </w:rPr>
            </w:pPr>
          </w:p>
        </w:tc>
      </w:tr>
      <w:tr w:rsidR="00CF16D8" w:rsidRPr="00F21EEF" w14:paraId="7DA47632" w14:textId="77777777" w:rsidTr="00AC0581">
        <w:trPr>
          <w:trHeight w:val="151"/>
        </w:trPr>
        <w:tc>
          <w:tcPr>
            <w:tcW w:w="2263" w:type="dxa"/>
            <w:gridSpan w:val="2"/>
            <w:vMerge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6024"/>
          </w:tcPr>
          <w:p w14:paraId="43CE17ED" w14:textId="77777777" w:rsidR="00CF16D8" w:rsidRPr="00EC69BE" w:rsidRDefault="00CF16D8" w:rsidP="00CF16D8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</w:p>
        </w:tc>
        <w:tc>
          <w:tcPr>
            <w:tcW w:w="1701" w:type="dxa"/>
            <w:gridSpan w:val="3"/>
            <w:vMerge/>
            <w:shd w:val="clear" w:color="auto" w:fill="FFFFFF"/>
          </w:tcPr>
          <w:p w14:paraId="5478ABC0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851" w:type="dxa"/>
            <w:gridSpan w:val="2"/>
            <w:vMerge/>
            <w:shd w:val="clear" w:color="auto" w:fill="FFFFFF"/>
          </w:tcPr>
          <w:p w14:paraId="3461B79F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1530" w:type="dxa"/>
            <w:gridSpan w:val="2"/>
            <w:vMerge/>
            <w:shd w:val="clear" w:color="auto" w:fill="FFFFFF"/>
          </w:tcPr>
          <w:p w14:paraId="23CE248F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993" w:type="dxa"/>
            <w:gridSpan w:val="2"/>
            <w:vMerge/>
            <w:shd w:val="clear" w:color="auto" w:fill="FFFFFF"/>
          </w:tcPr>
          <w:p w14:paraId="365D349A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1275" w:type="dxa"/>
            <w:gridSpan w:val="2"/>
            <w:vMerge/>
            <w:shd w:val="clear" w:color="auto" w:fill="FFFFFF"/>
          </w:tcPr>
          <w:p w14:paraId="30B7C9B1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1276" w:type="dxa"/>
            <w:gridSpan w:val="4"/>
            <w:shd w:val="clear" w:color="auto" w:fill="FFFFFF"/>
          </w:tcPr>
          <w:p w14:paraId="15C16BA9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Complaints</w:t>
            </w:r>
          </w:p>
        </w:tc>
        <w:tc>
          <w:tcPr>
            <w:tcW w:w="851" w:type="dxa"/>
            <w:gridSpan w:val="2"/>
            <w:shd w:val="clear" w:color="auto" w:fill="FFFFFF"/>
          </w:tcPr>
          <w:p w14:paraId="384BFC80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Media</w:t>
            </w:r>
          </w:p>
        </w:tc>
        <w:tc>
          <w:tcPr>
            <w:tcW w:w="850" w:type="dxa"/>
            <w:gridSpan w:val="2"/>
            <w:shd w:val="clear" w:color="auto" w:fill="FFFFFF"/>
          </w:tcPr>
          <w:p w14:paraId="562286A0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Public</w:t>
            </w:r>
          </w:p>
        </w:tc>
        <w:tc>
          <w:tcPr>
            <w:tcW w:w="851" w:type="dxa"/>
            <w:gridSpan w:val="2"/>
            <w:vMerge/>
            <w:shd w:val="clear" w:color="auto" w:fill="FFFFFF"/>
          </w:tcPr>
          <w:p w14:paraId="059396F3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992" w:type="dxa"/>
            <w:gridSpan w:val="2"/>
            <w:vMerge/>
            <w:shd w:val="clear" w:color="auto" w:fill="FFFFFF"/>
          </w:tcPr>
          <w:p w14:paraId="0A128E32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1446" w:type="dxa"/>
            <w:vMerge/>
            <w:shd w:val="clear" w:color="auto" w:fill="FFFFFF"/>
          </w:tcPr>
          <w:p w14:paraId="04E5C432" w14:textId="77777777" w:rsidR="00CF16D8" w:rsidRPr="00EC69BE" w:rsidRDefault="00CF16D8" w:rsidP="00AC0581">
            <w:pPr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</w:tr>
      <w:tr w:rsidR="00CF16D8" w:rsidRPr="00F21EEF" w14:paraId="1717D88E" w14:textId="77777777" w:rsidTr="00AC0581">
        <w:tc>
          <w:tcPr>
            <w:tcW w:w="14879" w:type="dxa"/>
            <w:gridSpan w:val="26"/>
            <w:tcBorders>
              <w:top w:val="single" w:sz="4" w:space="0" w:color="FFFFFF" w:themeColor="background1"/>
            </w:tcBorders>
            <w:shd w:val="clear" w:color="auto" w:fill="006024"/>
          </w:tcPr>
          <w:p w14:paraId="295759AC" w14:textId="77777777" w:rsidR="00CF16D8" w:rsidRPr="00EC69BE" w:rsidRDefault="00CF16D8" w:rsidP="00CF16D8">
            <w:pPr>
              <w:numPr>
                <w:ilvl w:val="0"/>
                <w:numId w:val="5"/>
              </w:numPr>
              <w:tabs>
                <w:tab w:val="left" w:pos="450"/>
              </w:tabs>
              <w:ind w:hanging="7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val="en-ZA"/>
              </w:rPr>
              <w:t xml:space="preserve">Provide a short overview of the </w:t>
            </w: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 xml:space="preserve">Patient Safety Incident </w:t>
            </w:r>
          </w:p>
        </w:tc>
      </w:tr>
      <w:tr w:rsidR="00CF16D8" w:rsidRPr="00F21EEF" w14:paraId="66109C06" w14:textId="77777777" w:rsidTr="00AC0581">
        <w:tc>
          <w:tcPr>
            <w:tcW w:w="14879" w:type="dxa"/>
            <w:gridSpan w:val="26"/>
          </w:tcPr>
          <w:p w14:paraId="08DB747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What happened/went wrong?</w:t>
            </w:r>
          </w:p>
        </w:tc>
      </w:tr>
      <w:tr w:rsidR="00CF16D8" w:rsidRPr="00F21EEF" w14:paraId="4934EEC4" w14:textId="77777777" w:rsidTr="00AC0581">
        <w:tc>
          <w:tcPr>
            <w:tcW w:w="14879" w:type="dxa"/>
            <w:gridSpan w:val="26"/>
          </w:tcPr>
          <w:p w14:paraId="263E905C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</w:tr>
      <w:tr w:rsidR="00CF16D8" w:rsidRPr="00F21EEF" w14:paraId="5D7C320A" w14:textId="77777777" w:rsidTr="00AC0581">
        <w:tc>
          <w:tcPr>
            <w:tcW w:w="14879" w:type="dxa"/>
            <w:gridSpan w:val="26"/>
          </w:tcPr>
          <w:p w14:paraId="0EB8AAC6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What is the initial outcome or harm?</w:t>
            </w:r>
          </w:p>
        </w:tc>
      </w:tr>
      <w:tr w:rsidR="00CF16D8" w:rsidRPr="00F21EEF" w14:paraId="769C6341" w14:textId="77777777" w:rsidTr="00AC0581">
        <w:tc>
          <w:tcPr>
            <w:tcW w:w="14879" w:type="dxa"/>
            <w:gridSpan w:val="26"/>
          </w:tcPr>
          <w:p w14:paraId="009887BF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</w:tr>
      <w:tr w:rsidR="00CF16D8" w:rsidRPr="00F21EEF" w14:paraId="44973C0F" w14:textId="77777777" w:rsidTr="00AC0581">
        <w:tc>
          <w:tcPr>
            <w:tcW w:w="14879" w:type="dxa"/>
            <w:gridSpan w:val="26"/>
            <w:shd w:val="clear" w:color="auto" w:fill="006024"/>
          </w:tcPr>
          <w:p w14:paraId="6898AFA5" w14:textId="77777777" w:rsidR="00CF16D8" w:rsidRPr="00EC69BE" w:rsidRDefault="00CF16D8" w:rsidP="00CF16D8">
            <w:pPr>
              <w:pStyle w:val="ListParagraph"/>
              <w:numPr>
                <w:ilvl w:val="0"/>
                <w:numId w:val="5"/>
              </w:numPr>
              <w:ind w:left="426" w:hanging="426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Describe immediate actions taken to minimise harm</w:t>
            </w:r>
          </w:p>
        </w:tc>
      </w:tr>
      <w:tr w:rsidR="00CF16D8" w:rsidRPr="00F21EEF" w14:paraId="757920DA" w14:textId="77777777" w:rsidTr="00AC0581">
        <w:tc>
          <w:tcPr>
            <w:tcW w:w="14879" w:type="dxa"/>
            <w:gridSpan w:val="26"/>
          </w:tcPr>
          <w:p w14:paraId="78E7F399" w14:textId="77777777" w:rsidR="00CF16D8" w:rsidRPr="00EC69BE" w:rsidRDefault="00CF16D8" w:rsidP="00AC0581">
            <w:pPr>
              <w:ind w:left="426" w:hanging="426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 xml:space="preserve">What </w:t>
            </w:r>
            <w:r>
              <w:rPr>
                <w:rFonts w:ascii="Arial" w:hAnsi="Arial" w:cs="Arial"/>
                <w:sz w:val="20"/>
                <w:szCs w:val="20"/>
                <w:lang w:val="en-ZA"/>
              </w:rPr>
              <w:t xml:space="preserve">action was taken to </w:t>
            </w: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minimise harm?</w:t>
            </w:r>
          </w:p>
        </w:tc>
      </w:tr>
      <w:tr w:rsidR="00CF16D8" w:rsidRPr="00F21EEF" w14:paraId="47C73CB8" w14:textId="77777777" w:rsidTr="00AC0581">
        <w:tc>
          <w:tcPr>
            <w:tcW w:w="14879" w:type="dxa"/>
            <w:gridSpan w:val="26"/>
          </w:tcPr>
          <w:p w14:paraId="42EE372B" w14:textId="77777777" w:rsidR="00CF16D8" w:rsidRPr="00EC69BE" w:rsidRDefault="00CF16D8" w:rsidP="00AC0581">
            <w:pPr>
              <w:ind w:left="426" w:hanging="426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</w:tr>
      <w:tr w:rsidR="00CF16D8" w:rsidRPr="00F21EEF" w14:paraId="309837BD" w14:textId="77777777" w:rsidTr="00AC0581">
        <w:tc>
          <w:tcPr>
            <w:tcW w:w="14879" w:type="dxa"/>
            <w:gridSpan w:val="26"/>
          </w:tcPr>
          <w:p w14:paraId="41713F5A" w14:textId="77777777" w:rsidR="00CF16D8" w:rsidRPr="00EC69BE" w:rsidRDefault="00CF16D8" w:rsidP="00AC0581">
            <w:pPr>
              <w:ind w:left="426" w:hanging="426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Who led that action?</w:t>
            </w:r>
          </w:p>
        </w:tc>
      </w:tr>
      <w:tr w:rsidR="00CF16D8" w:rsidRPr="00F21EEF" w14:paraId="2370F111" w14:textId="77777777" w:rsidTr="00AC0581">
        <w:tc>
          <w:tcPr>
            <w:tcW w:w="14879" w:type="dxa"/>
            <w:gridSpan w:val="26"/>
          </w:tcPr>
          <w:p w14:paraId="5A9F118B" w14:textId="77777777" w:rsidR="00CF16D8" w:rsidRPr="00EC69BE" w:rsidRDefault="00CF16D8" w:rsidP="00AC0581">
            <w:pPr>
              <w:ind w:left="426" w:hanging="426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</w:tr>
      <w:tr w:rsidR="00CF16D8" w:rsidRPr="00F21EEF" w14:paraId="3A4D35B1" w14:textId="77777777" w:rsidTr="00AC0581">
        <w:tc>
          <w:tcPr>
            <w:tcW w:w="14879" w:type="dxa"/>
            <w:gridSpan w:val="26"/>
          </w:tcPr>
          <w:p w14:paraId="3EDCDE69" w14:textId="77777777" w:rsidR="00CF16D8" w:rsidRPr="00EC69BE" w:rsidRDefault="00CF16D8" w:rsidP="00AC0581">
            <w:pPr>
              <w:ind w:left="426" w:hanging="426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What was the outcome of the minimising action?</w:t>
            </w:r>
          </w:p>
        </w:tc>
      </w:tr>
      <w:tr w:rsidR="00CF16D8" w:rsidRPr="00F21EEF" w14:paraId="1FAAF2EB" w14:textId="77777777" w:rsidTr="00AC0581">
        <w:tc>
          <w:tcPr>
            <w:tcW w:w="14879" w:type="dxa"/>
            <w:gridSpan w:val="26"/>
          </w:tcPr>
          <w:p w14:paraId="3F118F15" w14:textId="77777777" w:rsidR="00CF16D8" w:rsidRPr="00EC69BE" w:rsidRDefault="00CF16D8" w:rsidP="00AC0581">
            <w:pPr>
              <w:ind w:left="426" w:hanging="426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</w:tr>
      <w:tr w:rsidR="00CF16D8" w:rsidRPr="00F21EEF" w14:paraId="3D3E0070" w14:textId="77777777" w:rsidTr="00AC0581">
        <w:tc>
          <w:tcPr>
            <w:tcW w:w="14879" w:type="dxa"/>
            <w:gridSpan w:val="26"/>
            <w:shd w:val="clear" w:color="auto" w:fill="006024"/>
          </w:tcPr>
          <w:p w14:paraId="7C35F67C" w14:textId="77777777" w:rsidR="00CF16D8" w:rsidRPr="00EC69BE" w:rsidRDefault="00CF16D8" w:rsidP="00CF16D8">
            <w:pPr>
              <w:numPr>
                <w:ilvl w:val="0"/>
                <w:numId w:val="5"/>
              </w:numPr>
              <w:ind w:left="426" w:hanging="426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Provide a description of communication and escalation (initial disclosure)</w:t>
            </w:r>
          </w:p>
        </w:tc>
      </w:tr>
      <w:tr w:rsidR="00CF16D8" w:rsidRPr="00F21EEF" w14:paraId="353A76C1" w14:textId="77777777" w:rsidTr="00AC0581">
        <w:tc>
          <w:tcPr>
            <w:tcW w:w="14879" w:type="dxa"/>
            <w:gridSpan w:val="26"/>
          </w:tcPr>
          <w:p w14:paraId="0EA3993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What and how was the incident communicated with patient? (</w:t>
            </w:r>
            <w:proofErr w:type="gramStart"/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if</w:t>
            </w:r>
            <w:proofErr w:type="gramEnd"/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 xml:space="preserve"> appropriate)</w:t>
            </w:r>
          </w:p>
        </w:tc>
      </w:tr>
      <w:tr w:rsidR="00CF16D8" w:rsidRPr="00F21EEF" w14:paraId="26A70718" w14:textId="77777777" w:rsidTr="00AC0581">
        <w:tc>
          <w:tcPr>
            <w:tcW w:w="14879" w:type="dxa"/>
            <w:gridSpan w:val="26"/>
          </w:tcPr>
          <w:p w14:paraId="1EEA896E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</w:tr>
      <w:tr w:rsidR="00CF16D8" w:rsidRPr="00F21EEF" w14:paraId="436E2796" w14:textId="77777777" w:rsidTr="00AC0581">
        <w:tc>
          <w:tcPr>
            <w:tcW w:w="14879" w:type="dxa"/>
            <w:gridSpan w:val="26"/>
          </w:tcPr>
          <w:p w14:paraId="70C7FE28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What and how was the incident communicated with patient’s family? (</w:t>
            </w:r>
            <w:proofErr w:type="gramStart"/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if</w:t>
            </w:r>
            <w:proofErr w:type="gramEnd"/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 xml:space="preserve"> appropriate)</w:t>
            </w:r>
          </w:p>
        </w:tc>
      </w:tr>
      <w:tr w:rsidR="00CF16D8" w:rsidRPr="00F21EEF" w14:paraId="137228C2" w14:textId="77777777" w:rsidTr="00AC0581">
        <w:tc>
          <w:tcPr>
            <w:tcW w:w="14879" w:type="dxa"/>
            <w:gridSpan w:val="26"/>
          </w:tcPr>
          <w:p w14:paraId="73F1846C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14B92DCB" w14:textId="77777777" w:rsidTr="00AC0581">
        <w:tc>
          <w:tcPr>
            <w:tcW w:w="14879" w:type="dxa"/>
            <w:gridSpan w:val="26"/>
          </w:tcPr>
          <w:p w14:paraId="1D926854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What and how was the incident escalated to management within the facility? (</w:t>
            </w:r>
            <w:proofErr w:type="gramStart"/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if</w:t>
            </w:r>
            <w:proofErr w:type="gramEnd"/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 xml:space="preserve"> appropriate)</w:t>
            </w:r>
          </w:p>
        </w:tc>
      </w:tr>
      <w:tr w:rsidR="00CF16D8" w:rsidRPr="00F21EEF" w14:paraId="6FF9A8BD" w14:textId="77777777" w:rsidTr="00AC0581">
        <w:tc>
          <w:tcPr>
            <w:tcW w:w="14879" w:type="dxa"/>
            <w:gridSpan w:val="26"/>
          </w:tcPr>
          <w:p w14:paraId="1F1E7EF8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2B814F0A" w14:textId="77777777" w:rsidTr="00AC0581">
        <w:tc>
          <w:tcPr>
            <w:tcW w:w="14879" w:type="dxa"/>
            <w:gridSpan w:val="26"/>
            <w:shd w:val="clear" w:color="auto" w:fill="006024"/>
          </w:tcPr>
          <w:p w14:paraId="57CB40C9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7. Type of patient safety incident (PSI): Mark with an X (review this once the investigation has been finalised)</w:t>
            </w:r>
          </w:p>
        </w:tc>
      </w:tr>
      <w:tr w:rsidR="00CF16D8" w:rsidRPr="00F21EEF" w14:paraId="762D4387" w14:textId="77777777" w:rsidTr="00AC0581">
        <w:tc>
          <w:tcPr>
            <w:tcW w:w="4531" w:type="dxa"/>
            <w:gridSpan w:val="6"/>
            <w:shd w:val="clear" w:color="auto" w:fill="FFFFFF"/>
          </w:tcPr>
          <w:p w14:paraId="1AC1FB5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No harm</w:t>
            </w:r>
          </w:p>
        </w:tc>
        <w:tc>
          <w:tcPr>
            <w:tcW w:w="4111" w:type="dxa"/>
            <w:gridSpan w:val="8"/>
            <w:shd w:val="clear" w:color="auto" w:fill="FFFFFF"/>
          </w:tcPr>
          <w:p w14:paraId="1ED30D3F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Near miss</w:t>
            </w:r>
          </w:p>
        </w:tc>
        <w:tc>
          <w:tcPr>
            <w:tcW w:w="6237" w:type="dxa"/>
            <w:gridSpan w:val="12"/>
            <w:shd w:val="clear" w:color="auto" w:fill="FFFFFF"/>
          </w:tcPr>
          <w:p w14:paraId="0CD35B1E" w14:textId="77777777" w:rsidR="00CF16D8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Harmful (Adverse Event)</w:t>
            </w:r>
          </w:p>
          <w:p w14:paraId="21AFF3EB" w14:textId="32D0BC44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6BAA3C83" w14:textId="77777777" w:rsidTr="00AC0581">
        <w:trPr>
          <w:trHeight w:val="281"/>
        </w:trPr>
        <w:tc>
          <w:tcPr>
            <w:tcW w:w="1413" w:type="dxa"/>
            <w:vMerge w:val="restart"/>
            <w:shd w:val="clear" w:color="auto" w:fill="006024"/>
          </w:tcPr>
          <w:p w14:paraId="418484FC" w14:textId="77777777" w:rsidR="00CF16D8" w:rsidRPr="00EC69BE" w:rsidRDefault="00CF16D8" w:rsidP="00AC0581">
            <w:pPr>
              <w:ind w:left="317" w:hanging="317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lastRenderedPageBreak/>
              <w:t xml:space="preserve">8. SAC rating: </w:t>
            </w:r>
            <w:r w:rsidRPr="00EC69BE"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  <w:t>Mark with an X</w:t>
            </w:r>
          </w:p>
        </w:tc>
        <w:tc>
          <w:tcPr>
            <w:tcW w:w="850" w:type="dxa"/>
            <w:vMerge w:val="restart"/>
            <w:shd w:val="clear" w:color="auto" w:fill="FF0000"/>
            <w:vAlign w:val="center"/>
          </w:tcPr>
          <w:p w14:paraId="13EE839A" w14:textId="77777777" w:rsidR="00CF16D8" w:rsidRPr="00EC69BE" w:rsidRDefault="00CF16D8" w:rsidP="00AC0581">
            <w:pPr>
              <w:jc w:val="center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lang w:val="en-ZA"/>
              </w:rPr>
              <w:t xml:space="preserve">1 </w:t>
            </w:r>
            <w:r w:rsidRPr="00EC69BE">
              <w:rPr>
                <w:rFonts w:ascii="Arial" w:hAnsi="Arial" w:cs="Arial"/>
                <w:b/>
                <w:sz w:val="16"/>
                <w:szCs w:val="16"/>
                <w:lang w:val="en-ZA"/>
              </w:rPr>
              <w:t>Serious</w:t>
            </w:r>
          </w:p>
        </w:tc>
        <w:tc>
          <w:tcPr>
            <w:tcW w:w="993" w:type="dxa"/>
            <w:vMerge w:val="restart"/>
            <w:shd w:val="clear" w:color="auto" w:fill="FFC000"/>
            <w:vAlign w:val="center"/>
          </w:tcPr>
          <w:p w14:paraId="403B6C6F" w14:textId="77777777" w:rsidR="00CF16D8" w:rsidRPr="00EC69BE" w:rsidRDefault="00CF16D8" w:rsidP="00AC0581">
            <w:pPr>
              <w:jc w:val="center"/>
              <w:rPr>
                <w:rFonts w:ascii="Arial" w:hAnsi="Arial" w:cs="Arial"/>
                <w:b/>
                <w:lang w:val="en-ZA"/>
              </w:rPr>
            </w:pPr>
            <w:r w:rsidRPr="00EC69BE">
              <w:rPr>
                <w:rFonts w:ascii="Arial" w:hAnsi="Arial" w:cs="Arial"/>
                <w:b/>
                <w:lang w:val="en-ZA"/>
              </w:rPr>
              <w:t>2</w:t>
            </w:r>
          </w:p>
          <w:p w14:paraId="42BBAEB9" w14:textId="77777777" w:rsidR="00CF16D8" w:rsidRPr="00EC69BE" w:rsidRDefault="00CF16D8" w:rsidP="00AC0581">
            <w:pPr>
              <w:jc w:val="center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b/>
                <w:sz w:val="16"/>
                <w:szCs w:val="16"/>
                <w:lang w:val="en-ZA"/>
              </w:rPr>
              <w:t>Moderate</w:t>
            </w:r>
          </w:p>
        </w:tc>
        <w:tc>
          <w:tcPr>
            <w:tcW w:w="708" w:type="dxa"/>
            <w:gridSpan w:val="2"/>
            <w:vMerge w:val="restart"/>
            <w:shd w:val="clear" w:color="auto" w:fill="FFFF00"/>
            <w:vAlign w:val="center"/>
          </w:tcPr>
          <w:p w14:paraId="352AC53A" w14:textId="77777777" w:rsidR="00CF16D8" w:rsidRPr="00EC69BE" w:rsidRDefault="00CF16D8" w:rsidP="00AC0581">
            <w:pPr>
              <w:jc w:val="center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lang w:val="en-ZA"/>
              </w:rPr>
              <w:t xml:space="preserve">3 </w:t>
            </w:r>
            <w:r w:rsidRPr="00EC69BE">
              <w:rPr>
                <w:rFonts w:ascii="Arial" w:hAnsi="Arial" w:cs="Arial"/>
                <w:b/>
                <w:sz w:val="16"/>
                <w:szCs w:val="16"/>
                <w:lang w:val="en-ZA"/>
              </w:rPr>
              <w:t>Minor</w:t>
            </w:r>
          </w:p>
        </w:tc>
        <w:tc>
          <w:tcPr>
            <w:tcW w:w="993" w:type="dxa"/>
            <w:gridSpan w:val="3"/>
            <w:vMerge w:val="restart"/>
            <w:shd w:val="clear" w:color="auto" w:fill="92D050"/>
            <w:vAlign w:val="center"/>
          </w:tcPr>
          <w:p w14:paraId="44DD09A0" w14:textId="77777777" w:rsidR="00CF16D8" w:rsidRPr="00EC69BE" w:rsidRDefault="00CF16D8" w:rsidP="00AC05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bCs/>
                <w:sz w:val="22"/>
                <w:szCs w:val="22"/>
                <w:lang w:val="en-ZA"/>
              </w:rPr>
              <w:t xml:space="preserve">4 </w:t>
            </w:r>
          </w:p>
          <w:p w14:paraId="6EC72ADF" w14:textId="77777777" w:rsidR="00CF16D8" w:rsidRPr="00EC69BE" w:rsidRDefault="00CF16D8" w:rsidP="00AC05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bCs/>
                <w:sz w:val="16"/>
                <w:szCs w:val="16"/>
                <w:lang w:val="en-ZA"/>
              </w:rPr>
              <w:t>None</w:t>
            </w:r>
          </w:p>
        </w:tc>
        <w:tc>
          <w:tcPr>
            <w:tcW w:w="4110" w:type="dxa"/>
            <w:gridSpan w:val="7"/>
            <w:tcBorders>
              <w:bottom w:val="single" w:sz="4" w:space="0" w:color="FFFFFF" w:themeColor="background1"/>
            </w:tcBorders>
            <w:shd w:val="clear" w:color="auto" w:fill="006024"/>
          </w:tcPr>
          <w:p w14:paraId="69C48E7E" w14:textId="77777777" w:rsidR="00CF16D8" w:rsidRPr="00EC69BE" w:rsidRDefault="00CF16D8" w:rsidP="00AC0581">
            <w:pPr>
              <w:spacing w:after="160" w:line="259" w:lineRule="auto"/>
              <w:rPr>
                <w:rFonts w:ascii="Arial" w:hAnsi="Arial" w:cs="Arial"/>
                <w:color w:val="FFFFFF" w:themeColor="background1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val="en-ZA"/>
              </w:rPr>
              <w:t>9. Date SAC 1 reported to next level</w:t>
            </w:r>
          </w:p>
        </w:tc>
        <w:tc>
          <w:tcPr>
            <w:tcW w:w="1843" w:type="dxa"/>
            <w:gridSpan w:val="5"/>
            <w:shd w:val="clear" w:color="auto" w:fill="FFFFFF"/>
          </w:tcPr>
          <w:p w14:paraId="349B5DC0" w14:textId="77777777" w:rsidR="00CF16D8" w:rsidRPr="00EC69BE" w:rsidRDefault="00CF16D8" w:rsidP="00AC0581">
            <w:pPr>
              <w:spacing w:after="160" w:line="259" w:lineRule="auto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126" w:type="dxa"/>
            <w:gridSpan w:val="4"/>
            <w:vMerge w:val="restart"/>
            <w:shd w:val="clear" w:color="auto" w:fill="006024"/>
          </w:tcPr>
          <w:p w14:paraId="476870C2" w14:textId="77777777" w:rsidR="00CF16D8" w:rsidRPr="00EC69BE" w:rsidRDefault="00CF16D8" w:rsidP="00AC0581">
            <w:pPr>
              <w:spacing w:after="160" w:line="259" w:lineRule="auto"/>
              <w:ind w:left="323" w:hanging="425"/>
              <w:rPr>
                <w:rFonts w:ascii="Arial" w:hAnsi="Arial" w:cs="Arial"/>
                <w:color w:val="FFFFFF" w:themeColor="background1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val="en-ZA"/>
              </w:rPr>
              <w:t xml:space="preserve">11. No of days to report PSI with SAC = 1 </w:t>
            </w:r>
          </w:p>
        </w:tc>
        <w:tc>
          <w:tcPr>
            <w:tcW w:w="1843" w:type="dxa"/>
            <w:gridSpan w:val="2"/>
            <w:vMerge w:val="restart"/>
            <w:shd w:val="clear" w:color="auto" w:fill="FFFFFF"/>
          </w:tcPr>
          <w:p w14:paraId="0CBA8C6F" w14:textId="77777777" w:rsidR="00CF16D8" w:rsidRPr="00EC69BE" w:rsidRDefault="00CF16D8" w:rsidP="00AC0581">
            <w:pPr>
              <w:spacing w:after="160" w:line="259" w:lineRule="auto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5BB844AB" w14:textId="77777777" w:rsidTr="00AC0581">
        <w:trPr>
          <w:trHeight w:val="387"/>
        </w:trPr>
        <w:tc>
          <w:tcPr>
            <w:tcW w:w="1413" w:type="dxa"/>
            <w:vMerge/>
            <w:shd w:val="clear" w:color="auto" w:fill="006024"/>
          </w:tcPr>
          <w:p w14:paraId="7CE064A6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</w:p>
        </w:tc>
        <w:tc>
          <w:tcPr>
            <w:tcW w:w="850" w:type="dxa"/>
            <w:vMerge/>
            <w:shd w:val="clear" w:color="auto" w:fill="FF0000"/>
          </w:tcPr>
          <w:p w14:paraId="47822645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lang w:val="en-ZA"/>
              </w:rPr>
            </w:pPr>
          </w:p>
        </w:tc>
        <w:tc>
          <w:tcPr>
            <w:tcW w:w="993" w:type="dxa"/>
            <w:vMerge/>
            <w:shd w:val="clear" w:color="auto" w:fill="FFC000"/>
          </w:tcPr>
          <w:p w14:paraId="6703098B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lang w:val="en-ZA"/>
              </w:rPr>
            </w:pPr>
          </w:p>
        </w:tc>
        <w:tc>
          <w:tcPr>
            <w:tcW w:w="708" w:type="dxa"/>
            <w:gridSpan w:val="2"/>
            <w:vMerge/>
            <w:shd w:val="clear" w:color="auto" w:fill="FFFF00"/>
          </w:tcPr>
          <w:p w14:paraId="7A920996" w14:textId="77777777" w:rsidR="00CF16D8" w:rsidRPr="00EC69BE" w:rsidRDefault="00CF16D8" w:rsidP="00AC0581">
            <w:pPr>
              <w:spacing w:after="160" w:line="259" w:lineRule="auto"/>
              <w:rPr>
                <w:rFonts w:ascii="Arial" w:hAnsi="Arial" w:cs="Arial"/>
                <w:b/>
                <w:lang w:val="en-ZA"/>
              </w:rPr>
            </w:pPr>
          </w:p>
        </w:tc>
        <w:tc>
          <w:tcPr>
            <w:tcW w:w="993" w:type="dxa"/>
            <w:gridSpan w:val="3"/>
            <w:vMerge/>
            <w:shd w:val="clear" w:color="auto" w:fill="92D050"/>
          </w:tcPr>
          <w:p w14:paraId="4F86B581" w14:textId="77777777" w:rsidR="00CF16D8" w:rsidRPr="00EC69BE" w:rsidRDefault="00CF16D8" w:rsidP="00AC0581">
            <w:pPr>
              <w:spacing w:after="160" w:line="259" w:lineRule="auto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4110" w:type="dxa"/>
            <w:gridSpan w:val="7"/>
            <w:tcBorders>
              <w:top w:val="single" w:sz="4" w:space="0" w:color="FFFFFF" w:themeColor="background1"/>
            </w:tcBorders>
            <w:shd w:val="clear" w:color="auto" w:fill="006024"/>
          </w:tcPr>
          <w:p w14:paraId="7DEDF2FF" w14:textId="77777777" w:rsidR="00CF16D8" w:rsidRPr="00EC69BE" w:rsidRDefault="00CF16D8" w:rsidP="00AC0581">
            <w:pPr>
              <w:spacing w:after="160" w:line="259" w:lineRule="auto"/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val="en-ZA"/>
              </w:rPr>
              <w:t>10. Time SAC 1 reported to next level</w:t>
            </w:r>
          </w:p>
        </w:tc>
        <w:tc>
          <w:tcPr>
            <w:tcW w:w="1843" w:type="dxa"/>
            <w:gridSpan w:val="5"/>
            <w:shd w:val="clear" w:color="auto" w:fill="FFFFFF"/>
          </w:tcPr>
          <w:p w14:paraId="2C901860" w14:textId="77777777" w:rsidR="00CF16D8" w:rsidRPr="00EC69BE" w:rsidRDefault="00CF16D8" w:rsidP="00AC0581">
            <w:pPr>
              <w:spacing w:after="160" w:line="259" w:lineRule="auto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126" w:type="dxa"/>
            <w:gridSpan w:val="4"/>
            <w:vMerge/>
            <w:shd w:val="clear" w:color="auto" w:fill="006024"/>
          </w:tcPr>
          <w:p w14:paraId="2F03D88B" w14:textId="77777777" w:rsidR="00CF16D8" w:rsidRPr="00EC69BE" w:rsidRDefault="00CF16D8" w:rsidP="00AC0581">
            <w:pPr>
              <w:spacing w:after="160" w:line="259" w:lineRule="auto"/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val="en-ZA"/>
              </w:rPr>
            </w:pPr>
          </w:p>
        </w:tc>
        <w:tc>
          <w:tcPr>
            <w:tcW w:w="1843" w:type="dxa"/>
            <w:gridSpan w:val="2"/>
            <w:vMerge/>
            <w:shd w:val="clear" w:color="auto" w:fill="FFFFFF"/>
          </w:tcPr>
          <w:p w14:paraId="419712C7" w14:textId="77777777" w:rsidR="00CF16D8" w:rsidRPr="00EC69BE" w:rsidRDefault="00CF16D8" w:rsidP="00AC0581">
            <w:pPr>
              <w:spacing w:after="160" w:line="259" w:lineRule="auto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40EBA19A" w14:textId="77777777" w:rsidTr="00AC0581">
        <w:tc>
          <w:tcPr>
            <w:tcW w:w="6629" w:type="dxa"/>
            <w:gridSpan w:val="10"/>
            <w:shd w:val="clear" w:color="auto" w:fill="006024"/>
          </w:tcPr>
          <w:p w14:paraId="472F2EEF" w14:textId="77777777" w:rsidR="00CF16D8" w:rsidRPr="00EC69BE" w:rsidRDefault="00CF16D8" w:rsidP="00CF16D8">
            <w:pPr>
              <w:pStyle w:val="ListParagraph"/>
              <w:numPr>
                <w:ilvl w:val="0"/>
                <w:numId w:val="8"/>
              </w:numPr>
              <w:ind w:left="447" w:hanging="425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Patient and ward information</w:t>
            </w:r>
          </w:p>
        </w:tc>
        <w:tc>
          <w:tcPr>
            <w:tcW w:w="8250" w:type="dxa"/>
            <w:gridSpan w:val="16"/>
            <w:shd w:val="clear" w:color="auto" w:fill="006024"/>
          </w:tcPr>
          <w:p w14:paraId="7828665B" w14:textId="77777777" w:rsidR="00CF16D8" w:rsidRPr="00EC69BE" w:rsidRDefault="00CF16D8" w:rsidP="00CF16D8">
            <w:pPr>
              <w:pStyle w:val="ListParagraph"/>
              <w:numPr>
                <w:ilvl w:val="0"/>
                <w:numId w:val="8"/>
              </w:numPr>
              <w:ind w:left="496" w:hanging="426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Staff witnesses</w:t>
            </w:r>
          </w:p>
        </w:tc>
      </w:tr>
      <w:tr w:rsidR="00CF16D8" w:rsidRPr="00F21EEF" w14:paraId="13886D53" w14:textId="77777777" w:rsidTr="00AC0581">
        <w:tc>
          <w:tcPr>
            <w:tcW w:w="3537" w:type="dxa"/>
            <w:gridSpan w:val="4"/>
          </w:tcPr>
          <w:p w14:paraId="2AA3643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Patient name and surname</w:t>
            </w:r>
          </w:p>
        </w:tc>
        <w:tc>
          <w:tcPr>
            <w:tcW w:w="3092" w:type="dxa"/>
            <w:gridSpan w:val="6"/>
          </w:tcPr>
          <w:p w14:paraId="59477E12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594" w:type="dxa"/>
            <w:gridSpan w:val="6"/>
          </w:tcPr>
          <w:p w14:paraId="26BC6350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Name and surname</w:t>
            </w:r>
          </w:p>
        </w:tc>
        <w:tc>
          <w:tcPr>
            <w:tcW w:w="2487" w:type="dxa"/>
            <w:gridSpan w:val="6"/>
          </w:tcPr>
          <w:p w14:paraId="243AC7AF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Contact detail</w:t>
            </w:r>
          </w:p>
        </w:tc>
        <w:tc>
          <w:tcPr>
            <w:tcW w:w="3169" w:type="dxa"/>
            <w:gridSpan w:val="4"/>
          </w:tcPr>
          <w:p w14:paraId="7E0B5352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Department</w:t>
            </w:r>
          </w:p>
        </w:tc>
      </w:tr>
      <w:tr w:rsidR="00CF16D8" w:rsidRPr="00F21EEF" w14:paraId="1456CFB4" w14:textId="77777777" w:rsidTr="00AC0581">
        <w:tc>
          <w:tcPr>
            <w:tcW w:w="3537" w:type="dxa"/>
            <w:gridSpan w:val="4"/>
          </w:tcPr>
          <w:p w14:paraId="73D6B86E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Patient file number</w:t>
            </w:r>
          </w:p>
        </w:tc>
        <w:tc>
          <w:tcPr>
            <w:tcW w:w="3092" w:type="dxa"/>
            <w:gridSpan w:val="6"/>
          </w:tcPr>
          <w:p w14:paraId="0F6E4568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594" w:type="dxa"/>
            <w:gridSpan w:val="6"/>
          </w:tcPr>
          <w:p w14:paraId="14695A8F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487" w:type="dxa"/>
            <w:gridSpan w:val="6"/>
          </w:tcPr>
          <w:p w14:paraId="28C3E722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3169" w:type="dxa"/>
            <w:gridSpan w:val="4"/>
          </w:tcPr>
          <w:p w14:paraId="7E86CC4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06EBC8CF" w14:textId="77777777" w:rsidTr="00AC0581">
        <w:tc>
          <w:tcPr>
            <w:tcW w:w="3537" w:type="dxa"/>
            <w:gridSpan w:val="4"/>
          </w:tcPr>
          <w:p w14:paraId="616AEA0E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Patient Id number</w:t>
            </w:r>
          </w:p>
        </w:tc>
        <w:tc>
          <w:tcPr>
            <w:tcW w:w="3092" w:type="dxa"/>
            <w:gridSpan w:val="6"/>
          </w:tcPr>
          <w:p w14:paraId="5DA207BB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594" w:type="dxa"/>
            <w:gridSpan w:val="6"/>
          </w:tcPr>
          <w:p w14:paraId="2C0F794F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487" w:type="dxa"/>
            <w:gridSpan w:val="6"/>
          </w:tcPr>
          <w:p w14:paraId="68ADA683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3169" w:type="dxa"/>
            <w:gridSpan w:val="4"/>
          </w:tcPr>
          <w:p w14:paraId="68D9CF1F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469DFB96" w14:textId="77777777" w:rsidTr="00AC0581">
        <w:tc>
          <w:tcPr>
            <w:tcW w:w="3537" w:type="dxa"/>
            <w:gridSpan w:val="4"/>
          </w:tcPr>
          <w:p w14:paraId="1E8359EF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Location (department/ward)</w:t>
            </w:r>
          </w:p>
        </w:tc>
        <w:tc>
          <w:tcPr>
            <w:tcW w:w="3092" w:type="dxa"/>
            <w:gridSpan w:val="6"/>
          </w:tcPr>
          <w:p w14:paraId="301DEA29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594" w:type="dxa"/>
            <w:gridSpan w:val="6"/>
          </w:tcPr>
          <w:p w14:paraId="06ACF38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487" w:type="dxa"/>
            <w:gridSpan w:val="6"/>
          </w:tcPr>
          <w:p w14:paraId="340814BB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3169" w:type="dxa"/>
            <w:gridSpan w:val="4"/>
          </w:tcPr>
          <w:p w14:paraId="35101FBA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72FEBCCC" w14:textId="77777777" w:rsidTr="00AC0581">
        <w:tc>
          <w:tcPr>
            <w:tcW w:w="3537" w:type="dxa"/>
            <w:gridSpan w:val="4"/>
          </w:tcPr>
          <w:p w14:paraId="35C97B3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Age</w:t>
            </w:r>
          </w:p>
        </w:tc>
        <w:tc>
          <w:tcPr>
            <w:tcW w:w="3092" w:type="dxa"/>
            <w:gridSpan w:val="6"/>
          </w:tcPr>
          <w:p w14:paraId="0D89B385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594" w:type="dxa"/>
            <w:gridSpan w:val="6"/>
          </w:tcPr>
          <w:p w14:paraId="76B8BF6B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487" w:type="dxa"/>
            <w:gridSpan w:val="6"/>
          </w:tcPr>
          <w:p w14:paraId="28945E5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3169" w:type="dxa"/>
            <w:gridSpan w:val="4"/>
          </w:tcPr>
          <w:p w14:paraId="5EF4DE3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2A6936B0" w14:textId="77777777" w:rsidTr="00AC0581">
        <w:tc>
          <w:tcPr>
            <w:tcW w:w="3537" w:type="dxa"/>
            <w:gridSpan w:val="4"/>
          </w:tcPr>
          <w:p w14:paraId="319DDADE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Gender</w:t>
            </w:r>
          </w:p>
        </w:tc>
        <w:tc>
          <w:tcPr>
            <w:tcW w:w="3092" w:type="dxa"/>
            <w:gridSpan w:val="6"/>
          </w:tcPr>
          <w:p w14:paraId="0FE23AC3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594" w:type="dxa"/>
            <w:gridSpan w:val="6"/>
          </w:tcPr>
          <w:p w14:paraId="74F50295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487" w:type="dxa"/>
            <w:gridSpan w:val="6"/>
          </w:tcPr>
          <w:p w14:paraId="767113B9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3169" w:type="dxa"/>
            <w:gridSpan w:val="4"/>
          </w:tcPr>
          <w:p w14:paraId="6B0E9B50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7E74D14E" w14:textId="77777777" w:rsidTr="00AC0581">
        <w:tc>
          <w:tcPr>
            <w:tcW w:w="3537" w:type="dxa"/>
            <w:gridSpan w:val="4"/>
          </w:tcPr>
          <w:p w14:paraId="2163C3B3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 xml:space="preserve">Final diagnosis </w:t>
            </w:r>
          </w:p>
        </w:tc>
        <w:tc>
          <w:tcPr>
            <w:tcW w:w="3092" w:type="dxa"/>
            <w:gridSpan w:val="6"/>
          </w:tcPr>
          <w:p w14:paraId="0B5761A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594" w:type="dxa"/>
            <w:gridSpan w:val="6"/>
          </w:tcPr>
          <w:p w14:paraId="3249086C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487" w:type="dxa"/>
            <w:gridSpan w:val="6"/>
          </w:tcPr>
          <w:p w14:paraId="36D4F425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3169" w:type="dxa"/>
            <w:gridSpan w:val="4"/>
          </w:tcPr>
          <w:p w14:paraId="22A71246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1F7B0E75" w14:textId="77777777" w:rsidTr="00AC0581">
        <w:tc>
          <w:tcPr>
            <w:tcW w:w="3537" w:type="dxa"/>
            <w:gridSpan w:val="4"/>
          </w:tcPr>
          <w:p w14:paraId="628EA148" w14:textId="77777777" w:rsidR="00CF16D8" w:rsidRPr="00EC69BE" w:rsidRDefault="00CF16D8" w:rsidP="00AC0581">
            <w:pPr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Number of patients in the ward/head count</w:t>
            </w:r>
          </w:p>
        </w:tc>
        <w:tc>
          <w:tcPr>
            <w:tcW w:w="3092" w:type="dxa"/>
            <w:gridSpan w:val="6"/>
          </w:tcPr>
          <w:p w14:paraId="14CE426B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594" w:type="dxa"/>
            <w:gridSpan w:val="6"/>
            <w:shd w:val="clear" w:color="auto" w:fill="FFFFFF" w:themeFill="background1"/>
          </w:tcPr>
          <w:p w14:paraId="47D6AEA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  <w:lang w:val="en-ZA"/>
              </w:rPr>
            </w:pPr>
          </w:p>
        </w:tc>
        <w:tc>
          <w:tcPr>
            <w:tcW w:w="2487" w:type="dxa"/>
            <w:gridSpan w:val="6"/>
          </w:tcPr>
          <w:p w14:paraId="11F63354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3169" w:type="dxa"/>
            <w:gridSpan w:val="4"/>
          </w:tcPr>
          <w:p w14:paraId="2D1BD304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16EAC4F3" w14:textId="77777777" w:rsidTr="00AC0581">
        <w:tc>
          <w:tcPr>
            <w:tcW w:w="3537" w:type="dxa"/>
            <w:gridSpan w:val="4"/>
          </w:tcPr>
          <w:p w14:paraId="4EE6555A" w14:textId="77777777" w:rsidR="00CF16D8" w:rsidRPr="00EC69BE" w:rsidRDefault="00CF16D8" w:rsidP="00AC0581">
            <w:pPr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>Name of facility patient was referred from (where applicable)</w:t>
            </w:r>
          </w:p>
        </w:tc>
        <w:tc>
          <w:tcPr>
            <w:tcW w:w="3092" w:type="dxa"/>
            <w:gridSpan w:val="6"/>
          </w:tcPr>
          <w:p w14:paraId="75653608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594" w:type="dxa"/>
            <w:gridSpan w:val="6"/>
          </w:tcPr>
          <w:p w14:paraId="46D6D707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2487" w:type="dxa"/>
            <w:gridSpan w:val="6"/>
          </w:tcPr>
          <w:p w14:paraId="3B0406C7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3169" w:type="dxa"/>
            <w:gridSpan w:val="4"/>
          </w:tcPr>
          <w:p w14:paraId="2484D4F7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6D1A2AE8" w14:textId="77777777" w:rsidTr="00AC0581">
        <w:tc>
          <w:tcPr>
            <w:tcW w:w="3537" w:type="dxa"/>
            <w:gridSpan w:val="4"/>
          </w:tcPr>
          <w:p w14:paraId="4792611D" w14:textId="77777777" w:rsidR="00CF16D8" w:rsidRPr="00EC69BE" w:rsidRDefault="00CF16D8" w:rsidP="00AC0581">
            <w:pPr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2"/>
                <w:szCs w:val="22"/>
                <w:lang w:val="en-ZA"/>
              </w:rPr>
              <w:t xml:space="preserve">Name of facility patient was down referred to (where applicable) </w:t>
            </w:r>
          </w:p>
        </w:tc>
        <w:tc>
          <w:tcPr>
            <w:tcW w:w="3092" w:type="dxa"/>
            <w:gridSpan w:val="6"/>
          </w:tcPr>
          <w:p w14:paraId="55A47046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  <w:tc>
          <w:tcPr>
            <w:tcW w:w="3431" w:type="dxa"/>
            <w:gridSpan w:val="8"/>
            <w:shd w:val="clear" w:color="auto" w:fill="006024"/>
          </w:tcPr>
          <w:p w14:paraId="207405FF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val="en-ZA"/>
              </w:rPr>
              <w:t>14. Number of staff on duty</w:t>
            </w:r>
          </w:p>
        </w:tc>
        <w:tc>
          <w:tcPr>
            <w:tcW w:w="4819" w:type="dxa"/>
            <w:gridSpan w:val="8"/>
          </w:tcPr>
          <w:p w14:paraId="1E16D5F0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22"/>
                <w:szCs w:val="22"/>
                <w:lang w:val="en-ZA"/>
              </w:rPr>
            </w:pPr>
          </w:p>
        </w:tc>
      </w:tr>
      <w:tr w:rsidR="00CF16D8" w:rsidRPr="00F21EEF" w14:paraId="606CB3D5" w14:textId="77777777" w:rsidTr="00AC0581">
        <w:tc>
          <w:tcPr>
            <w:tcW w:w="14879" w:type="dxa"/>
            <w:gridSpan w:val="26"/>
          </w:tcPr>
          <w:p w14:paraId="1FECF48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lang w:val="en-ZA"/>
              </w:rPr>
            </w:pPr>
            <w:r w:rsidRPr="00EC69BE">
              <w:rPr>
                <w:rFonts w:ascii="Arial" w:hAnsi="Arial" w:cs="Arial"/>
                <w:b/>
                <w:lang w:val="en-ZA"/>
              </w:rPr>
              <w:t>Compiled by:                                           Designation:                            Signature:                                                     Date:</w:t>
            </w:r>
          </w:p>
        </w:tc>
      </w:tr>
    </w:tbl>
    <w:p w14:paraId="453BCA58" w14:textId="77777777" w:rsidR="00CF16D8" w:rsidRPr="00EC69BE" w:rsidRDefault="00CF16D8" w:rsidP="00CF16D8">
      <w:pPr>
        <w:jc w:val="both"/>
        <w:rPr>
          <w:rFonts w:ascii="Arial" w:hAnsi="Arial" w:cs="Arial"/>
          <w:sz w:val="22"/>
          <w:szCs w:val="22"/>
          <w:lang w:val="en-ZA"/>
        </w:rPr>
      </w:pPr>
    </w:p>
    <w:p w14:paraId="21CE7540" w14:textId="77777777" w:rsidR="00CF16D8" w:rsidRPr="00EC69BE" w:rsidRDefault="00CF16D8" w:rsidP="00CF16D8">
      <w:pPr>
        <w:jc w:val="both"/>
        <w:rPr>
          <w:rFonts w:ascii="Arial" w:hAnsi="Arial" w:cs="Arial"/>
          <w:b/>
          <w:sz w:val="28"/>
          <w:szCs w:val="28"/>
          <w:lang w:val="en-ZA"/>
        </w:rPr>
      </w:pPr>
      <w:r w:rsidRPr="00EC69BE">
        <w:rPr>
          <w:rFonts w:ascii="Arial" w:hAnsi="Arial" w:cs="Arial"/>
          <w:b/>
          <w:sz w:val="28"/>
          <w:szCs w:val="28"/>
          <w:lang w:val="en-ZA"/>
        </w:rPr>
        <w:t>SECTION B- Account of the event by patient, staff or other witnesses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79"/>
      </w:tblGrid>
      <w:tr w:rsidR="00CF16D8" w:rsidRPr="00F21EEF" w14:paraId="079823A1" w14:textId="77777777" w:rsidTr="00AC0581">
        <w:tc>
          <w:tcPr>
            <w:tcW w:w="14879" w:type="dxa"/>
            <w:shd w:val="clear" w:color="auto" w:fill="006024"/>
          </w:tcPr>
          <w:p w14:paraId="0874E594" w14:textId="77777777" w:rsidR="00CF16D8" w:rsidRPr="00EC69BE" w:rsidRDefault="00CF16D8" w:rsidP="00CF16D8">
            <w:pPr>
              <w:numPr>
                <w:ilvl w:val="0"/>
                <w:numId w:val="7"/>
              </w:numPr>
              <w:ind w:left="36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Account by staff, patient or significant other: (Add sections for additional statements and information as needed)</w:t>
            </w:r>
          </w:p>
        </w:tc>
      </w:tr>
      <w:tr w:rsidR="00CF16D8" w:rsidRPr="00F21EEF" w14:paraId="53C49C30" w14:textId="77777777" w:rsidTr="00AC0581">
        <w:tc>
          <w:tcPr>
            <w:tcW w:w="14879" w:type="dxa"/>
          </w:tcPr>
          <w:p w14:paraId="729B8830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sz w:val="22"/>
                <w:szCs w:val="22"/>
                <w:lang w:val="en-ZA"/>
              </w:rPr>
              <w:t xml:space="preserve">Account 1: </w:t>
            </w:r>
          </w:p>
        </w:tc>
      </w:tr>
      <w:tr w:rsidR="00CF16D8" w:rsidRPr="00F21EEF" w14:paraId="3B5832CB" w14:textId="77777777" w:rsidTr="00AC0581">
        <w:tc>
          <w:tcPr>
            <w:tcW w:w="14879" w:type="dxa"/>
          </w:tcPr>
          <w:p w14:paraId="38A8B5EE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</w:p>
        </w:tc>
      </w:tr>
      <w:tr w:rsidR="00CF16D8" w:rsidRPr="00F21EEF" w14:paraId="68CFA456" w14:textId="77777777" w:rsidTr="00AC0581">
        <w:tc>
          <w:tcPr>
            <w:tcW w:w="14879" w:type="dxa"/>
          </w:tcPr>
          <w:p w14:paraId="41A16C97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</w:p>
        </w:tc>
      </w:tr>
      <w:tr w:rsidR="00CF16D8" w:rsidRPr="00F21EEF" w14:paraId="3A37116B" w14:textId="77777777" w:rsidTr="00AC0581">
        <w:tc>
          <w:tcPr>
            <w:tcW w:w="14879" w:type="dxa"/>
          </w:tcPr>
          <w:p w14:paraId="00E05C06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</w:p>
        </w:tc>
      </w:tr>
      <w:tr w:rsidR="00CF16D8" w:rsidRPr="00F21EEF" w14:paraId="4BBC0214" w14:textId="77777777" w:rsidTr="00AC0581">
        <w:tc>
          <w:tcPr>
            <w:tcW w:w="14879" w:type="dxa"/>
          </w:tcPr>
          <w:p w14:paraId="6DA41B66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</w:p>
        </w:tc>
      </w:tr>
      <w:tr w:rsidR="00CF16D8" w:rsidRPr="00F21EEF" w14:paraId="0C42C2EF" w14:textId="77777777" w:rsidTr="00AC0581">
        <w:tc>
          <w:tcPr>
            <w:tcW w:w="14879" w:type="dxa"/>
          </w:tcPr>
          <w:p w14:paraId="06A89402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</w:p>
        </w:tc>
      </w:tr>
      <w:tr w:rsidR="00CF16D8" w:rsidRPr="00F21EEF" w14:paraId="5539F58F" w14:textId="77777777" w:rsidTr="00AC0581">
        <w:tc>
          <w:tcPr>
            <w:tcW w:w="14879" w:type="dxa"/>
          </w:tcPr>
          <w:p w14:paraId="783CF2C2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</w:p>
        </w:tc>
      </w:tr>
      <w:tr w:rsidR="00CF16D8" w:rsidRPr="00F21EEF" w14:paraId="0F991BE2" w14:textId="77777777" w:rsidTr="00AC0581">
        <w:tc>
          <w:tcPr>
            <w:tcW w:w="14879" w:type="dxa"/>
          </w:tcPr>
          <w:p w14:paraId="2B8E5D2C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  <w:t>Account 2:</w:t>
            </w:r>
          </w:p>
        </w:tc>
      </w:tr>
      <w:tr w:rsidR="00CF16D8" w:rsidRPr="00F21EEF" w14:paraId="5065AEB2" w14:textId="77777777" w:rsidTr="00AC0581">
        <w:tc>
          <w:tcPr>
            <w:tcW w:w="14879" w:type="dxa"/>
          </w:tcPr>
          <w:p w14:paraId="7FCF57BB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</w:p>
        </w:tc>
      </w:tr>
      <w:tr w:rsidR="00CF16D8" w:rsidRPr="00F21EEF" w14:paraId="5D7CC690" w14:textId="77777777" w:rsidTr="00AC0581">
        <w:tc>
          <w:tcPr>
            <w:tcW w:w="14879" w:type="dxa"/>
          </w:tcPr>
          <w:p w14:paraId="67EBD5FA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</w:p>
        </w:tc>
      </w:tr>
      <w:tr w:rsidR="00CF16D8" w:rsidRPr="00F21EEF" w14:paraId="54BA370F" w14:textId="77777777" w:rsidTr="00AC0581">
        <w:tc>
          <w:tcPr>
            <w:tcW w:w="14879" w:type="dxa"/>
          </w:tcPr>
          <w:p w14:paraId="16DA6DFD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</w:p>
        </w:tc>
      </w:tr>
      <w:tr w:rsidR="00CF16D8" w:rsidRPr="00F21EEF" w14:paraId="3987109F" w14:textId="77777777" w:rsidTr="00AC0581">
        <w:tc>
          <w:tcPr>
            <w:tcW w:w="14879" w:type="dxa"/>
          </w:tcPr>
          <w:p w14:paraId="06DF247A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</w:p>
        </w:tc>
      </w:tr>
      <w:tr w:rsidR="00CF16D8" w:rsidRPr="00F21EEF" w14:paraId="39C41CD8" w14:textId="77777777" w:rsidTr="00AC0581">
        <w:tc>
          <w:tcPr>
            <w:tcW w:w="14879" w:type="dxa"/>
          </w:tcPr>
          <w:p w14:paraId="0D95755D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en-ZA"/>
              </w:rPr>
            </w:pPr>
          </w:p>
        </w:tc>
      </w:tr>
      <w:tr w:rsidR="00CF16D8" w:rsidRPr="00F21EEF" w14:paraId="375C894E" w14:textId="77777777" w:rsidTr="00AC0581">
        <w:tc>
          <w:tcPr>
            <w:tcW w:w="14879" w:type="dxa"/>
          </w:tcPr>
          <w:p w14:paraId="33935CD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lang w:val="en-ZA"/>
              </w:rPr>
            </w:pPr>
            <w:bookmarkStart w:id="5" w:name="_Hlk87884673"/>
            <w:r w:rsidRPr="00EC69BE">
              <w:rPr>
                <w:rFonts w:ascii="Arial" w:hAnsi="Arial" w:cs="Arial"/>
                <w:b/>
                <w:lang w:val="en-ZA"/>
              </w:rPr>
              <w:t>Compiled by:                                           Designation:                            Signature:                                                     Date:</w:t>
            </w:r>
          </w:p>
        </w:tc>
      </w:tr>
      <w:bookmarkEnd w:id="5"/>
    </w:tbl>
    <w:p w14:paraId="740C44D5" w14:textId="77777777" w:rsidR="00CF16D8" w:rsidRPr="00EC69BE" w:rsidRDefault="00CF16D8" w:rsidP="00CF16D8">
      <w:pPr>
        <w:jc w:val="both"/>
        <w:rPr>
          <w:rFonts w:ascii="Arial" w:hAnsi="Arial" w:cs="Arial"/>
          <w:b/>
          <w:sz w:val="28"/>
          <w:szCs w:val="28"/>
          <w:lang w:val="en-ZA"/>
        </w:rPr>
      </w:pPr>
    </w:p>
    <w:p w14:paraId="15B994DF" w14:textId="77777777" w:rsidR="00CF16D8" w:rsidRPr="00EC69BE" w:rsidRDefault="00CF16D8" w:rsidP="00CF16D8">
      <w:pPr>
        <w:jc w:val="both"/>
        <w:rPr>
          <w:rFonts w:ascii="Arial" w:hAnsi="Arial" w:cs="Arial"/>
          <w:b/>
          <w:sz w:val="28"/>
          <w:szCs w:val="28"/>
          <w:lang w:val="en-ZA"/>
        </w:rPr>
      </w:pPr>
    </w:p>
    <w:p w14:paraId="4E6BF8DA" w14:textId="77777777" w:rsidR="00CF16D8" w:rsidRDefault="00CF16D8" w:rsidP="00CF16D8">
      <w:pPr>
        <w:jc w:val="both"/>
        <w:rPr>
          <w:rFonts w:ascii="Arial" w:hAnsi="Arial" w:cs="Arial"/>
          <w:b/>
          <w:sz w:val="28"/>
          <w:szCs w:val="28"/>
          <w:lang w:val="en-ZA"/>
        </w:rPr>
        <w:sectPr w:rsidR="00CF16D8" w:rsidSect="00CF16D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B90DB4C" w14:textId="235B3C48" w:rsidR="00CF16D8" w:rsidRPr="00EC69BE" w:rsidRDefault="00CF16D8" w:rsidP="00CF16D8">
      <w:pPr>
        <w:jc w:val="both"/>
        <w:rPr>
          <w:rFonts w:ascii="Arial" w:hAnsi="Arial" w:cs="Arial"/>
          <w:b/>
          <w:sz w:val="28"/>
          <w:szCs w:val="28"/>
          <w:lang w:val="en-ZA"/>
        </w:rPr>
      </w:pPr>
      <w:r w:rsidRPr="00EC69BE">
        <w:rPr>
          <w:rFonts w:ascii="Arial" w:hAnsi="Arial" w:cs="Arial"/>
          <w:b/>
          <w:sz w:val="28"/>
          <w:szCs w:val="28"/>
          <w:lang w:val="en-ZA"/>
        </w:rPr>
        <w:lastRenderedPageBreak/>
        <w:t>SECTION C – Investigation including classification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8"/>
        <w:gridCol w:w="164"/>
        <w:gridCol w:w="296"/>
        <w:gridCol w:w="796"/>
        <w:gridCol w:w="325"/>
        <w:gridCol w:w="405"/>
        <w:gridCol w:w="20"/>
        <w:gridCol w:w="268"/>
        <w:gridCol w:w="299"/>
        <w:gridCol w:w="276"/>
        <w:gridCol w:w="8"/>
        <w:gridCol w:w="130"/>
        <w:gridCol w:w="403"/>
        <w:gridCol w:w="30"/>
        <w:gridCol w:w="287"/>
        <w:gridCol w:w="533"/>
        <w:gridCol w:w="6"/>
        <w:gridCol w:w="103"/>
        <w:gridCol w:w="205"/>
        <w:gridCol w:w="134"/>
        <w:gridCol w:w="261"/>
        <w:gridCol w:w="22"/>
        <w:gridCol w:w="8"/>
        <w:gridCol w:w="146"/>
        <w:gridCol w:w="138"/>
        <w:gridCol w:w="253"/>
        <w:gridCol w:w="30"/>
        <w:gridCol w:w="685"/>
        <w:gridCol w:w="24"/>
        <w:gridCol w:w="253"/>
        <w:gridCol w:w="156"/>
        <w:gridCol w:w="150"/>
        <w:gridCol w:w="283"/>
        <w:gridCol w:w="8"/>
        <w:gridCol w:w="87"/>
        <w:gridCol w:w="124"/>
        <w:gridCol w:w="255"/>
        <w:gridCol w:w="243"/>
        <w:gridCol w:w="110"/>
        <w:gridCol w:w="32"/>
        <w:gridCol w:w="253"/>
        <w:gridCol w:w="164"/>
        <w:gridCol w:w="146"/>
        <w:gridCol w:w="138"/>
        <w:gridCol w:w="12"/>
        <w:gridCol w:w="319"/>
        <w:gridCol w:w="102"/>
        <w:gridCol w:w="559"/>
        <w:gridCol w:w="8"/>
        <w:gridCol w:w="125"/>
        <w:gridCol w:w="94"/>
        <w:gridCol w:w="64"/>
        <w:gridCol w:w="112"/>
        <w:gridCol w:w="140"/>
        <w:gridCol w:w="166"/>
        <w:gridCol w:w="283"/>
        <w:gridCol w:w="150"/>
        <w:gridCol w:w="146"/>
        <w:gridCol w:w="279"/>
        <w:gridCol w:w="276"/>
        <w:gridCol w:w="291"/>
        <w:gridCol w:w="134"/>
        <w:gridCol w:w="8"/>
        <w:gridCol w:w="1138"/>
      </w:tblGrid>
      <w:tr w:rsidR="00CF16D8" w:rsidRPr="00F21EEF" w14:paraId="73A7F483" w14:textId="77777777" w:rsidTr="00AC0581">
        <w:tc>
          <w:tcPr>
            <w:tcW w:w="15021" w:type="dxa"/>
            <w:gridSpan w:val="64"/>
            <w:tcBorders>
              <w:bottom w:val="single" w:sz="4" w:space="0" w:color="FFFFFF" w:themeColor="background1"/>
            </w:tcBorders>
            <w:shd w:val="clear" w:color="auto" w:fill="006024"/>
          </w:tcPr>
          <w:p w14:paraId="4F39B37F" w14:textId="77777777" w:rsidR="00CF16D8" w:rsidRPr="00EC69BE" w:rsidRDefault="00CF16D8" w:rsidP="00CF16D8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val="en-ZA"/>
              </w:rPr>
              <w:t>Classification according to incident type – mark appropriate one with an X</w:t>
            </w:r>
          </w:p>
        </w:tc>
      </w:tr>
      <w:tr w:rsidR="00CF16D8" w:rsidRPr="00F21EEF" w14:paraId="20567C0C" w14:textId="77777777" w:rsidTr="00AC0581">
        <w:tc>
          <w:tcPr>
            <w:tcW w:w="3214" w:type="dxa"/>
            <w:gridSpan w:val="4"/>
            <w:tcBorders>
              <w:top w:val="single" w:sz="4" w:space="0" w:color="FFFFFF" w:themeColor="background1"/>
            </w:tcBorders>
            <w:shd w:val="clear" w:color="auto" w:fill="006024"/>
          </w:tcPr>
          <w:p w14:paraId="0D5C3C94" w14:textId="77777777" w:rsidR="00CF16D8" w:rsidRPr="00EC69BE" w:rsidRDefault="00CF16D8" w:rsidP="00AC0581">
            <w:pPr>
              <w:tabs>
                <w:tab w:val="left" w:pos="180"/>
                <w:tab w:val="left" w:pos="270"/>
                <w:tab w:val="left" w:pos="600"/>
                <w:tab w:val="left" w:pos="705"/>
              </w:tabs>
              <w:jc w:val="both"/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  <w:t>1.Clinical administration</w:t>
            </w:r>
          </w:p>
        </w:tc>
        <w:tc>
          <w:tcPr>
            <w:tcW w:w="3723" w:type="dxa"/>
            <w:gridSpan w:val="19"/>
            <w:tcBorders>
              <w:top w:val="single" w:sz="4" w:space="0" w:color="FFFFFF" w:themeColor="background1"/>
            </w:tcBorders>
            <w:shd w:val="clear" w:color="auto" w:fill="006024"/>
          </w:tcPr>
          <w:p w14:paraId="268CBE54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  <w:t>3. Healthcare-associated infections</w:t>
            </w:r>
          </w:p>
        </w:tc>
        <w:tc>
          <w:tcPr>
            <w:tcW w:w="3690" w:type="dxa"/>
            <w:gridSpan w:val="22"/>
            <w:tcBorders>
              <w:top w:val="single" w:sz="4" w:space="0" w:color="FFFFFF" w:themeColor="background1"/>
            </w:tcBorders>
            <w:shd w:val="clear" w:color="auto" w:fill="006024"/>
          </w:tcPr>
          <w:p w14:paraId="006E57B7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FFFFFF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16"/>
                <w:szCs w:val="16"/>
                <w:lang w:val="en-ZA"/>
              </w:rPr>
              <w:t>5. Blood and blood products</w:t>
            </w:r>
          </w:p>
        </w:tc>
        <w:tc>
          <w:tcPr>
            <w:tcW w:w="4394" w:type="dxa"/>
            <w:gridSpan w:val="19"/>
            <w:tcBorders>
              <w:top w:val="single" w:sz="4" w:space="0" w:color="FFFFFF" w:themeColor="background1"/>
            </w:tcBorders>
            <w:shd w:val="clear" w:color="auto" w:fill="006024"/>
          </w:tcPr>
          <w:p w14:paraId="2427A7A0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  <w:t xml:space="preserve">8. Patient </w:t>
            </w:r>
            <w:r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  <w:t>a</w:t>
            </w:r>
            <w:r w:rsidRPr="00EC69BE"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  <w:t>ccidents and self-inflicted injury</w:t>
            </w:r>
          </w:p>
        </w:tc>
      </w:tr>
      <w:tr w:rsidR="00CF16D8" w:rsidRPr="00F21EEF" w14:paraId="476D4566" w14:textId="77777777" w:rsidTr="00AC0581">
        <w:trPr>
          <w:trHeight w:val="188"/>
        </w:trPr>
        <w:tc>
          <w:tcPr>
            <w:tcW w:w="3214" w:type="dxa"/>
            <w:gridSpan w:val="4"/>
            <w:vMerge w:val="restart"/>
          </w:tcPr>
          <w:p w14:paraId="30E18BF3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Medical procedure performed without valid consent</w:t>
            </w:r>
          </w:p>
        </w:tc>
        <w:tc>
          <w:tcPr>
            <w:tcW w:w="3723" w:type="dxa"/>
            <w:gridSpan w:val="19"/>
            <w:vMerge w:val="restart"/>
            <w:vAlign w:val="center"/>
          </w:tcPr>
          <w:p w14:paraId="57C2B238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Central line associated Blood Stream Infection</w:t>
            </w:r>
          </w:p>
        </w:tc>
        <w:tc>
          <w:tcPr>
            <w:tcW w:w="3690" w:type="dxa"/>
            <w:gridSpan w:val="22"/>
            <w:vMerge w:val="restart"/>
            <w:vAlign w:val="center"/>
          </w:tcPr>
          <w:p w14:paraId="633BF4BB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Acute transfusion reactions</w:t>
            </w:r>
          </w:p>
        </w:tc>
        <w:tc>
          <w:tcPr>
            <w:tcW w:w="4394" w:type="dxa"/>
            <w:gridSpan w:val="19"/>
          </w:tcPr>
          <w:p w14:paraId="0E289F20" w14:textId="77777777" w:rsidR="00CF16D8" w:rsidRPr="00EC69BE" w:rsidRDefault="00CF16D8" w:rsidP="00AC0581">
            <w:pPr>
              <w:pStyle w:val="CommentText"/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Falls – Bedside</w:t>
            </w:r>
          </w:p>
        </w:tc>
      </w:tr>
      <w:tr w:rsidR="00CF16D8" w:rsidRPr="00F21EEF" w14:paraId="334CBEF6" w14:textId="77777777" w:rsidTr="00AC0581">
        <w:trPr>
          <w:trHeight w:val="187"/>
        </w:trPr>
        <w:tc>
          <w:tcPr>
            <w:tcW w:w="3214" w:type="dxa"/>
            <w:gridSpan w:val="4"/>
            <w:vMerge/>
          </w:tcPr>
          <w:p w14:paraId="460C2B6D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  <w:vMerge/>
            <w:vAlign w:val="center"/>
          </w:tcPr>
          <w:p w14:paraId="5BEAD87A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</w:p>
        </w:tc>
        <w:tc>
          <w:tcPr>
            <w:tcW w:w="3690" w:type="dxa"/>
            <w:gridSpan w:val="22"/>
            <w:vMerge/>
            <w:vAlign w:val="center"/>
          </w:tcPr>
          <w:p w14:paraId="5B7F9F07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4394" w:type="dxa"/>
            <w:gridSpan w:val="19"/>
          </w:tcPr>
          <w:p w14:paraId="4A04C029" w14:textId="77777777" w:rsidR="00CF16D8" w:rsidRPr="00EC69BE" w:rsidRDefault="00CF16D8" w:rsidP="00AC0581">
            <w:pPr>
              <w:pStyle w:val="CommentText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Falls – Toilet/bathroom</w:t>
            </w:r>
          </w:p>
        </w:tc>
      </w:tr>
      <w:tr w:rsidR="00CF16D8" w:rsidRPr="00F21EEF" w14:paraId="6234A911" w14:textId="77777777" w:rsidTr="00AC0581">
        <w:trPr>
          <w:trHeight w:val="188"/>
        </w:trPr>
        <w:tc>
          <w:tcPr>
            <w:tcW w:w="3214" w:type="dxa"/>
            <w:gridSpan w:val="4"/>
            <w:vMerge w:val="restart"/>
          </w:tcPr>
          <w:p w14:paraId="2246A395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Communication/ confidentiality</w:t>
            </w:r>
          </w:p>
          <w:p w14:paraId="0AFE5829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  <w:vMerge w:val="restart"/>
            <w:vAlign w:val="center"/>
          </w:tcPr>
          <w:p w14:paraId="5A88C5E1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 xml:space="preserve">Non-device related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 xml:space="preserve">(Primary) </w:t>
            </w: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blood line blood infection</w:t>
            </w:r>
          </w:p>
        </w:tc>
        <w:tc>
          <w:tcPr>
            <w:tcW w:w="3690" w:type="dxa"/>
            <w:gridSpan w:val="22"/>
            <w:vMerge w:val="restart"/>
            <w:vAlign w:val="center"/>
          </w:tcPr>
          <w:p w14:paraId="4C1C304A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Delayed transfusion reactions/ events (including Transfusion Transmitted Infections)</w:t>
            </w:r>
          </w:p>
        </w:tc>
        <w:tc>
          <w:tcPr>
            <w:tcW w:w="4394" w:type="dxa"/>
            <w:gridSpan w:val="19"/>
          </w:tcPr>
          <w:p w14:paraId="707561C5" w14:textId="77777777" w:rsidR="00CF16D8" w:rsidRPr="00EC69BE" w:rsidRDefault="00CF16D8" w:rsidP="00AC0581">
            <w:pPr>
              <w:pStyle w:val="CommentText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Falls – Stretcher</w:t>
            </w:r>
          </w:p>
        </w:tc>
      </w:tr>
      <w:tr w:rsidR="00CF16D8" w:rsidRPr="00F21EEF" w14:paraId="6D1F4C79" w14:textId="77777777" w:rsidTr="00AC0581">
        <w:trPr>
          <w:trHeight w:val="187"/>
        </w:trPr>
        <w:tc>
          <w:tcPr>
            <w:tcW w:w="3214" w:type="dxa"/>
            <w:gridSpan w:val="4"/>
            <w:vMerge/>
          </w:tcPr>
          <w:p w14:paraId="1946DD9A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  <w:vMerge/>
            <w:vAlign w:val="center"/>
          </w:tcPr>
          <w:p w14:paraId="4EB00A0D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</w:p>
        </w:tc>
        <w:tc>
          <w:tcPr>
            <w:tcW w:w="3690" w:type="dxa"/>
            <w:gridSpan w:val="22"/>
            <w:vMerge/>
            <w:vAlign w:val="center"/>
          </w:tcPr>
          <w:p w14:paraId="527E7BE6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4394" w:type="dxa"/>
            <w:gridSpan w:val="19"/>
          </w:tcPr>
          <w:p w14:paraId="596404F7" w14:textId="77777777" w:rsidR="00CF16D8" w:rsidRPr="00EC69BE" w:rsidRDefault="00CF16D8" w:rsidP="00AC0581">
            <w:pPr>
              <w:pStyle w:val="CommentText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Falls – Therapeutic equipment</w:t>
            </w:r>
          </w:p>
        </w:tc>
      </w:tr>
      <w:tr w:rsidR="00CF16D8" w:rsidRPr="00F21EEF" w14:paraId="31EC8BF0" w14:textId="77777777" w:rsidTr="00AC0581">
        <w:trPr>
          <w:trHeight w:val="198"/>
        </w:trPr>
        <w:tc>
          <w:tcPr>
            <w:tcW w:w="3214" w:type="dxa"/>
            <w:gridSpan w:val="4"/>
          </w:tcPr>
          <w:p w14:paraId="64C5A881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Patient incorrectly identified and recorded</w:t>
            </w:r>
          </w:p>
        </w:tc>
        <w:tc>
          <w:tcPr>
            <w:tcW w:w="3723" w:type="dxa"/>
            <w:gridSpan w:val="19"/>
            <w:vAlign w:val="center"/>
          </w:tcPr>
          <w:p w14:paraId="0DDE4218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Peripheral line blood infection</w:t>
            </w:r>
          </w:p>
        </w:tc>
        <w:tc>
          <w:tcPr>
            <w:tcW w:w="3690" w:type="dxa"/>
            <w:gridSpan w:val="22"/>
            <w:vAlign w:val="center"/>
          </w:tcPr>
          <w:p w14:paraId="229A5568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Errors- wrong blood/ blood products</w:t>
            </w:r>
          </w:p>
        </w:tc>
        <w:tc>
          <w:tcPr>
            <w:tcW w:w="4394" w:type="dxa"/>
            <w:gridSpan w:val="19"/>
          </w:tcPr>
          <w:p w14:paraId="15CB4396" w14:textId="77777777" w:rsidR="00CF16D8" w:rsidRPr="00EC69BE" w:rsidRDefault="00CF16D8" w:rsidP="00AC0581">
            <w:pPr>
              <w:pStyle w:val="CommentText"/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en-ZA"/>
              </w:rPr>
              <w:t>Patient injury</w:t>
            </w:r>
          </w:p>
        </w:tc>
      </w:tr>
      <w:tr w:rsidR="00CF16D8" w:rsidRPr="00F21EEF" w14:paraId="6CAF7CE6" w14:textId="77777777" w:rsidTr="00AC0581">
        <w:trPr>
          <w:trHeight w:val="189"/>
        </w:trPr>
        <w:tc>
          <w:tcPr>
            <w:tcW w:w="3214" w:type="dxa"/>
            <w:gridSpan w:val="4"/>
          </w:tcPr>
          <w:p w14:paraId="5AC143B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Missing patient record</w:t>
            </w:r>
          </w:p>
        </w:tc>
        <w:tc>
          <w:tcPr>
            <w:tcW w:w="3723" w:type="dxa"/>
            <w:gridSpan w:val="19"/>
            <w:vAlign w:val="center"/>
          </w:tcPr>
          <w:p w14:paraId="4350836D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Surgical site infection</w:t>
            </w:r>
          </w:p>
        </w:tc>
        <w:tc>
          <w:tcPr>
            <w:tcW w:w="3690" w:type="dxa"/>
            <w:gridSpan w:val="22"/>
            <w:shd w:val="clear" w:color="auto" w:fill="006024"/>
          </w:tcPr>
          <w:p w14:paraId="02CEB74E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  <w:t>6. Medical device/equipment</w:t>
            </w:r>
          </w:p>
        </w:tc>
        <w:tc>
          <w:tcPr>
            <w:tcW w:w="4394" w:type="dxa"/>
            <w:gridSpan w:val="19"/>
            <w:vAlign w:val="center"/>
          </w:tcPr>
          <w:p w14:paraId="4F5AE27C" w14:textId="77777777" w:rsidR="00CF16D8" w:rsidRPr="00EC69BE" w:rsidRDefault="00CF16D8" w:rsidP="00AC0581">
            <w:pPr>
              <w:pStyle w:val="CommentText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Self-inflicted injury</w:t>
            </w:r>
          </w:p>
        </w:tc>
      </w:tr>
      <w:tr w:rsidR="00CF16D8" w:rsidRPr="00F21EEF" w14:paraId="47F3289C" w14:textId="77777777" w:rsidTr="00AC0581">
        <w:tc>
          <w:tcPr>
            <w:tcW w:w="3214" w:type="dxa"/>
            <w:gridSpan w:val="4"/>
            <w:vMerge w:val="restart"/>
          </w:tcPr>
          <w:p w14:paraId="235769D5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Unclear/ ambiguous/ illegible/ incomplete information in patient record</w:t>
            </w:r>
          </w:p>
        </w:tc>
        <w:tc>
          <w:tcPr>
            <w:tcW w:w="3723" w:type="dxa"/>
            <w:gridSpan w:val="19"/>
            <w:vAlign w:val="center"/>
          </w:tcPr>
          <w:p w14:paraId="6B83E7F8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Hospital acquired pneumonia</w:t>
            </w:r>
          </w:p>
        </w:tc>
        <w:tc>
          <w:tcPr>
            <w:tcW w:w="3690" w:type="dxa"/>
            <w:gridSpan w:val="22"/>
          </w:tcPr>
          <w:p w14:paraId="3E66FBE5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 xml:space="preserve">Not available </w:t>
            </w:r>
          </w:p>
        </w:tc>
        <w:tc>
          <w:tcPr>
            <w:tcW w:w="4394" w:type="dxa"/>
            <w:gridSpan w:val="19"/>
            <w:vAlign w:val="center"/>
          </w:tcPr>
          <w:p w14:paraId="0FDA6220" w14:textId="77777777" w:rsidR="00CF16D8" w:rsidRPr="00EC69BE" w:rsidRDefault="00CF16D8" w:rsidP="00AC0581">
            <w:pPr>
              <w:pStyle w:val="CommentText"/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 xml:space="preserve">Suicide </w:t>
            </w:r>
          </w:p>
        </w:tc>
      </w:tr>
      <w:tr w:rsidR="00CF16D8" w:rsidRPr="00F21EEF" w14:paraId="343563B6" w14:textId="77777777" w:rsidTr="00AC0581">
        <w:tc>
          <w:tcPr>
            <w:tcW w:w="3214" w:type="dxa"/>
            <w:gridSpan w:val="4"/>
            <w:vMerge/>
          </w:tcPr>
          <w:p w14:paraId="5669D158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  <w:vAlign w:val="center"/>
          </w:tcPr>
          <w:p w14:paraId="349113A8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Ventilator associated pneumonia</w:t>
            </w:r>
          </w:p>
        </w:tc>
        <w:tc>
          <w:tcPr>
            <w:tcW w:w="3690" w:type="dxa"/>
            <w:gridSpan w:val="22"/>
          </w:tcPr>
          <w:p w14:paraId="3CABE315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Failure / malfunction</w:t>
            </w:r>
          </w:p>
        </w:tc>
        <w:tc>
          <w:tcPr>
            <w:tcW w:w="4394" w:type="dxa"/>
            <w:gridSpan w:val="19"/>
            <w:vAlign w:val="center"/>
          </w:tcPr>
          <w:p w14:paraId="2933684F" w14:textId="77777777" w:rsidR="00CF16D8" w:rsidRPr="00EC69BE" w:rsidRDefault="00CF16D8" w:rsidP="00AC0581">
            <w:pPr>
              <w:pStyle w:val="CommentText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Attempted suicide</w:t>
            </w:r>
          </w:p>
        </w:tc>
      </w:tr>
      <w:tr w:rsidR="00CF16D8" w:rsidRPr="00F21EEF" w14:paraId="297192FD" w14:textId="77777777" w:rsidTr="00AC0581">
        <w:trPr>
          <w:trHeight w:val="262"/>
        </w:trPr>
        <w:tc>
          <w:tcPr>
            <w:tcW w:w="3214" w:type="dxa"/>
            <w:gridSpan w:val="4"/>
            <w:vMerge/>
          </w:tcPr>
          <w:p w14:paraId="7F3EFBC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  <w:vAlign w:val="center"/>
          </w:tcPr>
          <w:p w14:paraId="2E4D159F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Catheter associated urinary tract infection</w:t>
            </w:r>
          </w:p>
        </w:tc>
        <w:tc>
          <w:tcPr>
            <w:tcW w:w="3690" w:type="dxa"/>
            <w:gridSpan w:val="22"/>
            <w:vMerge w:val="restart"/>
            <w:shd w:val="clear" w:color="auto" w:fill="FFFFFF" w:themeFill="background1"/>
          </w:tcPr>
          <w:p w14:paraId="5E434E00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</w:p>
          <w:p w14:paraId="57143CA7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Not used correctly</w:t>
            </w:r>
          </w:p>
        </w:tc>
        <w:tc>
          <w:tcPr>
            <w:tcW w:w="4394" w:type="dxa"/>
            <w:gridSpan w:val="19"/>
            <w:vMerge w:val="restart"/>
            <w:shd w:val="clear" w:color="auto" w:fill="006024"/>
            <w:vAlign w:val="center"/>
          </w:tcPr>
          <w:p w14:paraId="3E67A6AA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FFFFFF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ZA"/>
              </w:rPr>
              <w:t xml:space="preserve">9. Pressure ulcers acquired 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ZA"/>
              </w:rPr>
              <w:t>during/a</w:t>
            </w:r>
            <w:r w:rsidRPr="00EC69BE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ZA"/>
              </w:rPr>
              <w:t>fter admission</w:t>
            </w:r>
          </w:p>
        </w:tc>
      </w:tr>
      <w:tr w:rsidR="00CF16D8" w:rsidRPr="00F21EEF" w14:paraId="3753F4E5" w14:textId="77777777" w:rsidTr="00AC0581">
        <w:trPr>
          <w:trHeight w:val="262"/>
        </w:trPr>
        <w:tc>
          <w:tcPr>
            <w:tcW w:w="3214" w:type="dxa"/>
            <w:gridSpan w:val="4"/>
            <w:vMerge/>
          </w:tcPr>
          <w:p w14:paraId="0520B57A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  <w:vAlign w:val="center"/>
          </w:tcPr>
          <w:p w14:paraId="52DEBA53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Communicable diseases</w:t>
            </w:r>
          </w:p>
        </w:tc>
        <w:tc>
          <w:tcPr>
            <w:tcW w:w="3690" w:type="dxa"/>
            <w:gridSpan w:val="22"/>
            <w:vMerge/>
            <w:shd w:val="clear" w:color="auto" w:fill="FFFFFF" w:themeFill="background1"/>
          </w:tcPr>
          <w:p w14:paraId="459ED40D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</w:p>
        </w:tc>
        <w:tc>
          <w:tcPr>
            <w:tcW w:w="4394" w:type="dxa"/>
            <w:gridSpan w:val="19"/>
            <w:vMerge/>
            <w:shd w:val="clear" w:color="auto" w:fill="006024"/>
            <w:vAlign w:val="center"/>
          </w:tcPr>
          <w:p w14:paraId="7939BEA7" w14:textId="77777777" w:rsidR="00CF16D8" w:rsidRPr="00EC69BE" w:rsidRDefault="00CF16D8" w:rsidP="00AC0581">
            <w:pP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ZA"/>
              </w:rPr>
            </w:pPr>
          </w:p>
        </w:tc>
      </w:tr>
      <w:tr w:rsidR="00CF16D8" w:rsidRPr="00F21EEF" w14:paraId="3501B8B5" w14:textId="77777777" w:rsidTr="00AC0581">
        <w:trPr>
          <w:trHeight w:val="172"/>
        </w:trPr>
        <w:tc>
          <w:tcPr>
            <w:tcW w:w="3214" w:type="dxa"/>
            <w:gridSpan w:val="4"/>
            <w:shd w:val="clear" w:color="auto" w:fill="006024"/>
          </w:tcPr>
          <w:p w14:paraId="2AE6C225" w14:textId="77777777" w:rsidR="00CF16D8" w:rsidRPr="00EC69BE" w:rsidRDefault="00CF16D8" w:rsidP="00AC0581">
            <w:pPr>
              <w:rPr>
                <w:rFonts w:ascii="Arial" w:hAnsi="Arial" w:cs="Arial"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  <w:t>2. Clinical process/ procedure</w:t>
            </w:r>
          </w:p>
        </w:tc>
        <w:tc>
          <w:tcPr>
            <w:tcW w:w="3723" w:type="dxa"/>
            <w:gridSpan w:val="19"/>
            <w:shd w:val="clear" w:color="auto" w:fill="006024"/>
          </w:tcPr>
          <w:p w14:paraId="71B2CDD2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  <w:t>4. Medication / IV fluids</w:t>
            </w:r>
          </w:p>
        </w:tc>
        <w:tc>
          <w:tcPr>
            <w:tcW w:w="3690" w:type="dxa"/>
            <w:gridSpan w:val="22"/>
          </w:tcPr>
          <w:p w14:paraId="738EDCF5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Incorrect medical device/ equipment used</w:t>
            </w:r>
          </w:p>
        </w:tc>
        <w:tc>
          <w:tcPr>
            <w:tcW w:w="4394" w:type="dxa"/>
            <w:gridSpan w:val="19"/>
            <w:shd w:val="clear" w:color="auto" w:fill="FFFFFF" w:themeFill="background1"/>
          </w:tcPr>
          <w:p w14:paraId="4ABFA3F5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Grade I</w:t>
            </w:r>
          </w:p>
        </w:tc>
      </w:tr>
      <w:tr w:rsidR="00CF16D8" w:rsidRPr="00F21EEF" w14:paraId="4AE3CCE0" w14:textId="77777777" w:rsidTr="00AC0581">
        <w:trPr>
          <w:trHeight w:val="157"/>
        </w:trPr>
        <w:tc>
          <w:tcPr>
            <w:tcW w:w="3214" w:type="dxa"/>
            <w:gridSpan w:val="4"/>
          </w:tcPr>
          <w:p w14:paraId="1E17D544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Not performed when indicated</w:t>
            </w:r>
          </w:p>
        </w:tc>
        <w:tc>
          <w:tcPr>
            <w:tcW w:w="3723" w:type="dxa"/>
            <w:gridSpan w:val="19"/>
            <w:shd w:val="clear" w:color="auto" w:fill="FFFFFF" w:themeFill="background1"/>
            <w:vAlign w:val="center"/>
          </w:tcPr>
          <w:p w14:paraId="135D5F8F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Incorrect dispensing</w:t>
            </w:r>
          </w:p>
        </w:tc>
        <w:tc>
          <w:tcPr>
            <w:tcW w:w="3690" w:type="dxa"/>
            <w:gridSpan w:val="22"/>
            <w:shd w:val="clear" w:color="auto" w:fill="006024"/>
            <w:vAlign w:val="center"/>
          </w:tcPr>
          <w:p w14:paraId="002799DD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18"/>
                <w:szCs w:val="18"/>
                <w:lang w:val="en-ZA"/>
              </w:rPr>
              <w:t>7. Behaviour</w:t>
            </w:r>
          </w:p>
        </w:tc>
        <w:tc>
          <w:tcPr>
            <w:tcW w:w="4394" w:type="dxa"/>
            <w:gridSpan w:val="19"/>
            <w:shd w:val="clear" w:color="auto" w:fill="FFFFFF" w:themeFill="background1"/>
          </w:tcPr>
          <w:p w14:paraId="0A466D82" w14:textId="77777777" w:rsidR="00CF16D8" w:rsidRPr="00EC69BE" w:rsidRDefault="00CF16D8" w:rsidP="00AC0581">
            <w:pPr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Grade II</w:t>
            </w:r>
          </w:p>
        </w:tc>
      </w:tr>
      <w:tr w:rsidR="00CF16D8" w:rsidRPr="00F21EEF" w14:paraId="135CDD0B" w14:textId="77777777" w:rsidTr="00AC0581">
        <w:trPr>
          <w:trHeight w:val="187"/>
        </w:trPr>
        <w:tc>
          <w:tcPr>
            <w:tcW w:w="3214" w:type="dxa"/>
            <w:gridSpan w:val="4"/>
            <w:shd w:val="clear" w:color="auto" w:fill="FFFFFF" w:themeFill="background1"/>
          </w:tcPr>
          <w:p w14:paraId="20377B85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Performed on wrong patient</w:t>
            </w:r>
          </w:p>
        </w:tc>
        <w:tc>
          <w:tcPr>
            <w:tcW w:w="3723" w:type="dxa"/>
            <w:gridSpan w:val="19"/>
            <w:shd w:val="clear" w:color="auto" w:fill="FFFFFF" w:themeFill="background1"/>
            <w:vAlign w:val="center"/>
          </w:tcPr>
          <w:p w14:paraId="0B8A52D2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Omitted medicine or dose</w:t>
            </w:r>
          </w:p>
        </w:tc>
        <w:tc>
          <w:tcPr>
            <w:tcW w:w="3690" w:type="dxa"/>
            <w:gridSpan w:val="22"/>
            <w:shd w:val="clear" w:color="auto" w:fill="FFFFFF" w:themeFill="background1"/>
            <w:vAlign w:val="center"/>
          </w:tcPr>
          <w:p w14:paraId="5497E9ED" w14:textId="77777777" w:rsidR="00CF16D8" w:rsidRPr="00EC69BE" w:rsidRDefault="00CF16D8" w:rsidP="00AC0581">
            <w:pPr>
              <w:rPr>
                <w:rFonts w:ascii="Arial" w:hAnsi="Arial" w:cs="Arial"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Sexual assault by staff member</w:t>
            </w:r>
          </w:p>
        </w:tc>
        <w:tc>
          <w:tcPr>
            <w:tcW w:w="4394" w:type="dxa"/>
            <w:gridSpan w:val="19"/>
            <w:shd w:val="clear" w:color="auto" w:fill="auto"/>
          </w:tcPr>
          <w:p w14:paraId="62F6064F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Grade III</w:t>
            </w:r>
          </w:p>
        </w:tc>
      </w:tr>
      <w:tr w:rsidR="00CF16D8" w:rsidRPr="00F21EEF" w14:paraId="0FD88287" w14:textId="77777777" w:rsidTr="00AC0581">
        <w:trPr>
          <w:trHeight w:val="174"/>
        </w:trPr>
        <w:tc>
          <w:tcPr>
            <w:tcW w:w="3214" w:type="dxa"/>
            <w:gridSpan w:val="4"/>
          </w:tcPr>
          <w:p w14:paraId="6C98A864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Clinical procedure errors</w:t>
            </w:r>
          </w:p>
        </w:tc>
        <w:tc>
          <w:tcPr>
            <w:tcW w:w="3723" w:type="dxa"/>
            <w:gridSpan w:val="19"/>
            <w:shd w:val="clear" w:color="auto" w:fill="FFFFFF" w:themeFill="background1"/>
            <w:vAlign w:val="center"/>
          </w:tcPr>
          <w:p w14:paraId="3780E36A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Medicine not available</w:t>
            </w:r>
          </w:p>
        </w:tc>
        <w:tc>
          <w:tcPr>
            <w:tcW w:w="3690" w:type="dxa"/>
            <w:gridSpan w:val="22"/>
            <w:vAlign w:val="center"/>
          </w:tcPr>
          <w:p w14:paraId="66A12050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Sexual assault by fellow patient or visitor</w:t>
            </w:r>
          </w:p>
        </w:tc>
        <w:tc>
          <w:tcPr>
            <w:tcW w:w="4394" w:type="dxa"/>
            <w:gridSpan w:val="19"/>
            <w:shd w:val="clear" w:color="auto" w:fill="FFFFFF"/>
          </w:tcPr>
          <w:p w14:paraId="4E618FDA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Grade IV</w:t>
            </w:r>
          </w:p>
        </w:tc>
      </w:tr>
      <w:tr w:rsidR="00CF16D8" w:rsidRPr="00F21EEF" w14:paraId="79FF70C6" w14:textId="77777777" w:rsidTr="00AC0581">
        <w:trPr>
          <w:trHeight w:val="261"/>
        </w:trPr>
        <w:tc>
          <w:tcPr>
            <w:tcW w:w="3214" w:type="dxa"/>
            <w:gridSpan w:val="4"/>
          </w:tcPr>
          <w:p w14:paraId="001430D7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Surgical procedure errors</w:t>
            </w:r>
          </w:p>
        </w:tc>
        <w:tc>
          <w:tcPr>
            <w:tcW w:w="3723" w:type="dxa"/>
            <w:gridSpan w:val="19"/>
            <w:vAlign w:val="center"/>
          </w:tcPr>
          <w:p w14:paraId="21A259A3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Adverse drug reaction</w:t>
            </w:r>
          </w:p>
        </w:tc>
        <w:tc>
          <w:tcPr>
            <w:tcW w:w="3690" w:type="dxa"/>
            <w:gridSpan w:val="22"/>
            <w:shd w:val="clear" w:color="auto" w:fill="FFFFFF" w:themeFill="background1"/>
            <w:vAlign w:val="center"/>
          </w:tcPr>
          <w:p w14:paraId="6C55782A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Physical assault by staff member</w:t>
            </w:r>
          </w:p>
        </w:tc>
        <w:tc>
          <w:tcPr>
            <w:tcW w:w="4394" w:type="dxa"/>
            <w:gridSpan w:val="19"/>
            <w:shd w:val="clear" w:color="auto" w:fill="006024"/>
            <w:vAlign w:val="center"/>
          </w:tcPr>
          <w:p w14:paraId="25EFC258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ZA"/>
              </w:rPr>
              <w:t>10. Infrastructure/ Buildings/ Fixtures</w:t>
            </w:r>
          </w:p>
        </w:tc>
      </w:tr>
      <w:tr w:rsidR="00CF16D8" w:rsidRPr="00F21EEF" w14:paraId="43F09D68" w14:textId="77777777" w:rsidTr="00AC0581">
        <w:trPr>
          <w:trHeight w:val="188"/>
        </w:trPr>
        <w:tc>
          <w:tcPr>
            <w:tcW w:w="3214" w:type="dxa"/>
            <w:gridSpan w:val="4"/>
            <w:vMerge w:val="restart"/>
          </w:tcPr>
          <w:p w14:paraId="57964EB8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 xml:space="preserve">Clinical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 xml:space="preserve">treatment </w:t>
            </w: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error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 xml:space="preserve"> (incorrect clinical management)</w:t>
            </w:r>
          </w:p>
        </w:tc>
        <w:tc>
          <w:tcPr>
            <w:tcW w:w="3723" w:type="dxa"/>
            <w:gridSpan w:val="19"/>
            <w:vAlign w:val="center"/>
          </w:tcPr>
          <w:p w14:paraId="3C56CD2C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Incorrect medicine</w:t>
            </w:r>
          </w:p>
        </w:tc>
        <w:tc>
          <w:tcPr>
            <w:tcW w:w="3690" w:type="dxa"/>
            <w:gridSpan w:val="22"/>
            <w:vMerge w:val="restart"/>
            <w:vAlign w:val="center"/>
          </w:tcPr>
          <w:p w14:paraId="6909F323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Physical assault by fellow patient or visitor</w:t>
            </w:r>
          </w:p>
        </w:tc>
        <w:tc>
          <w:tcPr>
            <w:tcW w:w="4394" w:type="dxa"/>
            <w:gridSpan w:val="19"/>
            <w:shd w:val="clear" w:color="auto" w:fill="FFFFFF"/>
            <w:vAlign w:val="center"/>
          </w:tcPr>
          <w:p w14:paraId="3DC183F8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Damaged/ faulty/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 xml:space="preserve"> poor maintenance</w:t>
            </w:r>
          </w:p>
        </w:tc>
      </w:tr>
      <w:tr w:rsidR="00CF16D8" w:rsidRPr="00F21EEF" w14:paraId="493B5477" w14:textId="77777777" w:rsidTr="00AC0581">
        <w:trPr>
          <w:trHeight w:val="187"/>
        </w:trPr>
        <w:tc>
          <w:tcPr>
            <w:tcW w:w="3214" w:type="dxa"/>
            <w:gridSpan w:val="4"/>
            <w:vMerge/>
          </w:tcPr>
          <w:p w14:paraId="00D3703C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  <w:vAlign w:val="center"/>
          </w:tcPr>
          <w:p w14:paraId="4A854BEB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Incorrect dose/ strength administered</w:t>
            </w:r>
          </w:p>
        </w:tc>
        <w:tc>
          <w:tcPr>
            <w:tcW w:w="3690" w:type="dxa"/>
            <w:gridSpan w:val="22"/>
            <w:vMerge/>
            <w:vAlign w:val="center"/>
          </w:tcPr>
          <w:p w14:paraId="76BE50F5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4394" w:type="dxa"/>
            <w:gridSpan w:val="19"/>
            <w:shd w:val="clear" w:color="auto" w:fill="FFFFFF"/>
            <w:vAlign w:val="center"/>
          </w:tcPr>
          <w:p w14:paraId="7E34C375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Non-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e</w:t>
            </w: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xistent</w:t>
            </w:r>
          </w:p>
        </w:tc>
      </w:tr>
      <w:tr w:rsidR="00CF16D8" w:rsidRPr="00F21EEF" w14:paraId="605AFED8" w14:textId="77777777" w:rsidTr="00AC0581">
        <w:trPr>
          <w:trHeight w:val="176"/>
        </w:trPr>
        <w:tc>
          <w:tcPr>
            <w:tcW w:w="3214" w:type="dxa"/>
            <w:gridSpan w:val="4"/>
            <w:vMerge w:val="restart"/>
          </w:tcPr>
          <w:p w14:paraId="042447E7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sz w:val="16"/>
                <w:szCs w:val="16"/>
                <w:lang w:val="en-ZA"/>
              </w:rPr>
              <w:t>Clinical assessment error (</w:t>
            </w: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Missed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, delayed, wrong)</w:t>
            </w:r>
          </w:p>
        </w:tc>
        <w:tc>
          <w:tcPr>
            <w:tcW w:w="3723" w:type="dxa"/>
            <w:gridSpan w:val="19"/>
            <w:vAlign w:val="center"/>
          </w:tcPr>
          <w:p w14:paraId="7EE72741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Incorrect patient</w:t>
            </w:r>
          </w:p>
        </w:tc>
        <w:tc>
          <w:tcPr>
            <w:tcW w:w="3690" w:type="dxa"/>
            <w:gridSpan w:val="22"/>
            <w:vMerge w:val="restart"/>
            <w:vAlign w:val="center"/>
          </w:tcPr>
          <w:p w14:paraId="04D9ED9D" w14:textId="77777777" w:rsidR="00CF16D8" w:rsidRPr="00EC69BE" w:rsidRDefault="00CF16D8" w:rsidP="00AC0581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 xml:space="preserve">Exploitation, verbal abuse, aggression, neglect or degrading treatment </w:t>
            </w: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by fellow patient or visitor</w:t>
            </w:r>
          </w:p>
        </w:tc>
        <w:tc>
          <w:tcPr>
            <w:tcW w:w="4394" w:type="dxa"/>
            <w:gridSpan w:val="19"/>
            <w:shd w:val="clear" w:color="auto" w:fill="FFFFFF" w:themeFill="background1"/>
            <w:vAlign w:val="center"/>
          </w:tcPr>
          <w:p w14:paraId="377D6366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Inadequate/inappropriate</w:t>
            </w:r>
          </w:p>
        </w:tc>
      </w:tr>
      <w:tr w:rsidR="00CF16D8" w:rsidRPr="00F21EEF" w14:paraId="1F28C0C9" w14:textId="77777777" w:rsidTr="00AC0581">
        <w:trPr>
          <w:trHeight w:val="188"/>
        </w:trPr>
        <w:tc>
          <w:tcPr>
            <w:tcW w:w="3214" w:type="dxa"/>
            <w:gridSpan w:val="4"/>
            <w:vMerge/>
          </w:tcPr>
          <w:p w14:paraId="1DEF868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  <w:vAlign w:val="center"/>
          </w:tcPr>
          <w:p w14:paraId="0909A026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Incorrect frequency</w:t>
            </w:r>
          </w:p>
        </w:tc>
        <w:tc>
          <w:tcPr>
            <w:tcW w:w="3690" w:type="dxa"/>
            <w:gridSpan w:val="22"/>
            <w:vMerge/>
            <w:vAlign w:val="center"/>
          </w:tcPr>
          <w:p w14:paraId="51518BE0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</w:p>
        </w:tc>
        <w:tc>
          <w:tcPr>
            <w:tcW w:w="4394" w:type="dxa"/>
            <w:gridSpan w:val="19"/>
            <w:shd w:val="clear" w:color="auto" w:fill="FFFFFF"/>
            <w:vAlign w:val="center"/>
          </w:tcPr>
          <w:p w14:paraId="406FE173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Back-up electricity not functional/available</w:t>
            </w:r>
          </w:p>
        </w:tc>
      </w:tr>
      <w:tr w:rsidR="00CF16D8" w:rsidRPr="00F21EEF" w14:paraId="156B2F70" w14:textId="77777777" w:rsidTr="00AC0581">
        <w:trPr>
          <w:trHeight w:val="243"/>
        </w:trPr>
        <w:tc>
          <w:tcPr>
            <w:tcW w:w="3214" w:type="dxa"/>
            <w:gridSpan w:val="4"/>
            <w:vMerge/>
          </w:tcPr>
          <w:p w14:paraId="7978A7D9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  <w:vAlign w:val="center"/>
          </w:tcPr>
          <w:p w14:paraId="24CC1EF4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Incorrect route</w:t>
            </w:r>
          </w:p>
        </w:tc>
        <w:tc>
          <w:tcPr>
            <w:tcW w:w="3690" w:type="dxa"/>
            <w:gridSpan w:val="22"/>
            <w:vMerge/>
            <w:vAlign w:val="center"/>
          </w:tcPr>
          <w:p w14:paraId="45CC3881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4394" w:type="dxa"/>
            <w:gridSpan w:val="19"/>
            <w:shd w:val="clear" w:color="auto" w:fill="FFFFFF"/>
          </w:tcPr>
          <w:p w14:paraId="46A079BD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Back-up water supply not available</w:t>
            </w:r>
          </w:p>
        </w:tc>
      </w:tr>
      <w:tr w:rsidR="00CF16D8" w:rsidRPr="00F21EEF" w14:paraId="3D70952E" w14:textId="77777777" w:rsidTr="00AC0581">
        <w:trPr>
          <w:trHeight w:val="173"/>
        </w:trPr>
        <w:tc>
          <w:tcPr>
            <w:tcW w:w="3214" w:type="dxa"/>
            <w:gridSpan w:val="4"/>
          </w:tcPr>
          <w:p w14:paraId="4C07A51E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Failure to act on test results or report</w:t>
            </w:r>
          </w:p>
        </w:tc>
        <w:tc>
          <w:tcPr>
            <w:tcW w:w="3723" w:type="dxa"/>
            <w:gridSpan w:val="19"/>
            <w:vAlign w:val="center"/>
          </w:tcPr>
          <w:p w14:paraId="5C564A09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Prescription error</w:t>
            </w:r>
          </w:p>
        </w:tc>
        <w:tc>
          <w:tcPr>
            <w:tcW w:w="3690" w:type="dxa"/>
            <w:gridSpan w:val="22"/>
            <w:vMerge w:val="restart"/>
            <w:vAlign w:val="center"/>
          </w:tcPr>
          <w:p w14:paraId="756328D0" w14:textId="77777777" w:rsidR="00CF16D8" w:rsidRPr="00EC69BE" w:rsidRDefault="00CF16D8" w:rsidP="00AC0581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 xml:space="preserve">Exploitation, verbal abuse, aggression, neglect or degrading treatment </w:t>
            </w: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by staff member</w:t>
            </w:r>
          </w:p>
        </w:tc>
        <w:tc>
          <w:tcPr>
            <w:tcW w:w="4394" w:type="dxa"/>
            <w:gridSpan w:val="19"/>
            <w:shd w:val="clear" w:color="auto" w:fill="006024"/>
          </w:tcPr>
          <w:p w14:paraId="7821A2D4" w14:textId="4C33B775" w:rsidR="00CF16D8" w:rsidRPr="00CF16D8" w:rsidRDefault="00CF16D8" w:rsidP="00CF16D8">
            <w:pPr>
              <w:pStyle w:val="ListParagraph"/>
              <w:numPr>
                <w:ilvl w:val="0"/>
                <w:numId w:val="10"/>
              </w:numPr>
              <w:ind w:left="467" w:hanging="426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ZA"/>
              </w:rPr>
            </w:pPr>
            <w:r w:rsidRPr="00CF16D8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val="en-ZA"/>
              </w:rPr>
              <w:t>Laboratory / Pathology</w:t>
            </w:r>
          </w:p>
        </w:tc>
      </w:tr>
      <w:tr w:rsidR="00CF16D8" w:rsidRPr="00F21EEF" w14:paraId="04B64DC2" w14:textId="77777777" w:rsidTr="00AC0581">
        <w:trPr>
          <w:trHeight w:val="77"/>
        </w:trPr>
        <w:tc>
          <w:tcPr>
            <w:tcW w:w="3214" w:type="dxa"/>
            <w:gridSpan w:val="4"/>
          </w:tcPr>
          <w:p w14:paraId="2317CA6C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Performed on wrong body part/ site/ side</w:t>
            </w:r>
          </w:p>
        </w:tc>
        <w:tc>
          <w:tcPr>
            <w:tcW w:w="3723" w:type="dxa"/>
            <w:gridSpan w:val="19"/>
          </w:tcPr>
          <w:p w14:paraId="62BD5A5D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 xml:space="preserve">Incorrect dispensing </w:t>
            </w:r>
            <w:r w:rsidRPr="00F21EEF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label</w:t>
            </w:r>
          </w:p>
        </w:tc>
        <w:tc>
          <w:tcPr>
            <w:tcW w:w="3690" w:type="dxa"/>
            <w:gridSpan w:val="22"/>
            <w:vMerge/>
            <w:vAlign w:val="center"/>
          </w:tcPr>
          <w:p w14:paraId="1540866B" w14:textId="77777777" w:rsidR="00CF16D8" w:rsidRPr="00EC69BE" w:rsidRDefault="00CF16D8" w:rsidP="00AC0581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</w:p>
        </w:tc>
        <w:tc>
          <w:tcPr>
            <w:tcW w:w="4394" w:type="dxa"/>
            <w:gridSpan w:val="19"/>
            <w:shd w:val="clear" w:color="auto" w:fill="FFFFFF"/>
          </w:tcPr>
          <w:p w14:paraId="6771682C" w14:textId="77777777" w:rsidR="00CF16D8" w:rsidRPr="00A72ED2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A72ED2">
              <w:rPr>
                <w:rFonts w:ascii="Arial" w:hAnsi="Arial" w:cs="Arial"/>
                <w:sz w:val="16"/>
                <w:szCs w:val="16"/>
              </w:rPr>
              <w:t>Delayed laboratory results</w:t>
            </w:r>
          </w:p>
        </w:tc>
      </w:tr>
      <w:tr w:rsidR="00CF16D8" w:rsidRPr="00F21EEF" w14:paraId="2731F676" w14:textId="77777777" w:rsidTr="00AC0581">
        <w:trPr>
          <w:trHeight w:val="179"/>
        </w:trPr>
        <w:tc>
          <w:tcPr>
            <w:tcW w:w="3214" w:type="dxa"/>
            <w:gridSpan w:val="4"/>
            <w:vMerge w:val="restart"/>
          </w:tcPr>
          <w:p w14:paraId="60D1C2EC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 xml:space="preserve">Retention of foreign object during surgery </w:t>
            </w:r>
          </w:p>
        </w:tc>
        <w:tc>
          <w:tcPr>
            <w:tcW w:w="3723" w:type="dxa"/>
            <w:gridSpan w:val="19"/>
          </w:tcPr>
          <w:p w14:paraId="6A2FC175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Medicine expired</w:t>
            </w:r>
          </w:p>
        </w:tc>
        <w:tc>
          <w:tcPr>
            <w:tcW w:w="3690" w:type="dxa"/>
            <w:gridSpan w:val="22"/>
            <w:vAlign w:val="center"/>
          </w:tcPr>
          <w:p w14:paraId="451D8AA8" w14:textId="77777777" w:rsidR="00CF16D8" w:rsidRPr="00B046A1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proofErr w:type="gramStart"/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Patient</w:t>
            </w:r>
            <w:proofErr w:type="gramEnd"/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 xml:space="preserve"> abscond</w:t>
            </w:r>
          </w:p>
        </w:tc>
        <w:tc>
          <w:tcPr>
            <w:tcW w:w="4394" w:type="dxa"/>
            <w:gridSpan w:val="19"/>
            <w:shd w:val="clear" w:color="auto" w:fill="FFFFFF" w:themeFill="background1"/>
          </w:tcPr>
          <w:p w14:paraId="195D311D" w14:textId="77777777" w:rsidR="00CF16D8" w:rsidRPr="00A72ED2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A72ED2">
              <w:rPr>
                <w:rFonts w:ascii="Arial" w:hAnsi="Arial" w:cs="Arial"/>
                <w:sz w:val="16"/>
                <w:szCs w:val="16"/>
              </w:rPr>
              <w:t>Processing error by laboratory</w:t>
            </w:r>
          </w:p>
        </w:tc>
      </w:tr>
      <w:tr w:rsidR="00CF16D8" w:rsidRPr="00F21EEF" w14:paraId="156DA63E" w14:textId="77777777" w:rsidTr="00AC0581">
        <w:trPr>
          <w:trHeight w:val="70"/>
        </w:trPr>
        <w:tc>
          <w:tcPr>
            <w:tcW w:w="3214" w:type="dxa"/>
            <w:gridSpan w:val="4"/>
            <w:vMerge/>
          </w:tcPr>
          <w:p w14:paraId="42C8C6F0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</w:tcPr>
          <w:p w14:paraId="2B84B643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Incorrect</w:t>
            </w: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 xml:space="preserve"> technique </w:t>
            </w:r>
          </w:p>
        </w:tc>
        <w:tc>
          <w:tcPr>
            <w:tcW w:w="3690" w:type="dxa"/>
            <w:gridSpan w:val="22"/>
            <w:vMerge w:val="restart"/>
          </w:tcPr>
          <w:p w14:paraId="1D50F059" w14:textId="77777777" w:rsidR="00CF16D8" w:rsidRPr="00EC69BE" w:rsidRDefault="00CF16D8" w:rsidP="00AC0581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sz w:val="16"/>
                <w:szCs w:val="16"/>
                <w:lang w:val="en-ZA"/>
              </w:rPr>
              <w:t>Missing patient</w:t>
            </w:r>
            <w:r>
              <w:rPr>
                <w:rFonts w:ascii="Arial" w:hAnsi="Arial" w:cs="Arial"/>
                <w:sz w:val="16"/>
                <w:szCs w:val="16"/>
                <w:lang w:val="en-ZA"/>
              </w:rPr>
              <w:tab/>
            </w:r>
          </w:p>
          <w:p w14:paraId="45214F2A" w14:textId="77777777" w:rsidR="00CF16D8" w:rsidRPr="00EC69BE" w:rsidRDefault="00CF16D8" w:rsidP="00AC0581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Abscond while under 72-hour observation</w:t>
            </w:r>
          </w:p>
        </w:tc>
        <w:tc>
          <w:tcPr>
            <w:tcW w:w="4394" w:type="dxa"/>
            <w:gridSpan w:val="19"/>
            <w:shd w:val="clear" w:color="auto" w:fill="FFFFFF" w:themeFill="background1"/>
          </w:tcPr>
          <w:p w14:paraId="29E6C704" w14:textId="77777777" w:rsidR="00CF16D8" w:rsidRPr="00A72ED2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A72ED2">
              <w:rPr>
                <w:rFonts w:ascii="Arial" w:hAnsi="Arial" w:cs="Arial"/>
                <w:sz w:val="16"/>
                <w:szCs w:val="16"/>
              </w:rPr>
              <w:t>Incorrect labelling of results</w:t>
            </w:r>
          </w:p>
        </w:tc>
      </w:tr>
      <w:tr w:rsidR="00CF16D8" w:rsidRPr="00F21EEF" w14:paraId="65744F78" w14:textId="77777777" w:rsidTr="00AC0581">
        <w:trPr>
          <w:trHeight w:val="155"/>
        </w:trPr>
        <w:tc>
          <w:tcPr>
            <w:tcW w:w="3214" w:type="dxa"/>
            <w:gridSpan w:val="4"/>
            <w:vMerge/>
          </w:tcPr>
          <w:p w14:paraId="2A8F5E6F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</w:tcPr>
          <w:p w14:paraId="59268DDB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Inappropriate polypharmacy</w:t>
            </w:r>
          </w:p>
        </w:tc>
        <w:tc>
          <w:tcPr>
            <w:tcW w:w="3690" w:type="dxa"/>
            <w:gridSpan w:val="22"/>
            <w:vMerge/>
          </w:tcPr>
          <w:p w14:paraId="371CF9FA" w14:textId="77777777" w:rsidR="00CF16D8" w:rsidRPr="00EC69BE" w:rsidRDefault="00CF16D8" w:rsidP="00AC0581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</w:p>
        </w:tc>
        <w:tc>
          <w:tcPr>
            <w:tcW w:w="4394" w:type="dxa"/>
            <w:gridSpan w:val="19"/>
            <w:shd w:val="clear" w:color="auto" w:fill="006024"/>
          </w:tcPr>
          <w:p w14:paraId="6DAEC97A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ZA"/>
              </w:rPr>
              <w:t>1</w:t>
            </w: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ZA"/>
              </w:rPr>
              <w:t>2</w:t>
            </w:r>
            <w:r w:rsidRPr="00EC69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ZA"/>
              </w:rPr>
              <w:t>. Other</w:t>
            </w:r>
          </w:p>
        </w:tc>
      </w:tr>
      <w:tr w:rsidR="00CF16D8" w:rsidRPr="00F21EEF" w14:paraId="4B0DC4FF" w14:textId="77777777" w:rsidTr="00AC0581">
        <w:trPr>
          <w:trHeight w:val="213"/>
        </w:trPr>
        <w:tc>
          <w:tcPr>
            <w:tcW w:w="3214" w:type="dxa"/>
            <w:gridSpan w:val="4"/>
            <w:vMerge/>
          </w:tcPr>
          <w:p w14:paraId="3A199C1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</w:p>
        </w:tc>
        <w:tc>
          <w:tcPr>
            <w:tcW w:w="3723" w:type="dxa"/>
            <w:gridSpan w:val="19"/>
          </w:tcPr>
          <w:p w14:paraId="0384FA1E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</w:p>
        </w:tc>
        <w:tc>
          <w:tcPr>
            <w:tcW w:w="3690" w:type="dxa"/>
            <w:gridSpan w:val="22"/>
            <w:vMerge/>
            <w:vAlign w:val="center"/>
          </w:tcPr>
          <w:p w14:paraId="1F7BFE62" w14:textId="77777777" w:rsidR="00CF16D8" w:rsidRPr="00EC69BE" w:rsidRDefault="00CF16D8" w:rsidP="00AC0581">
            <w:pPr>
              <w:rPr>
                <w:rFonts w:ascii="Arial" w:hAnsi="Arial" w:cs="Arial"/>
                <w:b/>
                <w:sz w:val="16"/>
                <w:szCs w:val="16"/>
                <w:lang w:val="en-ZA"/>
              </w:rPr>
            </w:pPr>
          </w:p>
        </w:tc>
        <w:tc>
          <w:tcPr>
            <w:tcW w:w="4394" w:type="dxa"/>
            <w:gridSpan w:val="19"/>
          </w:tcPr>
          <w:p w14:paraId="72DAB2E4" w14:textId="77777777" w:rsidR="00CF16D8" w:rsidRPr="00EC69BE" w:rsidRDefault="00CF16D8" w:rsidP="00AC0581">
            <w:pP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Any other incident that does not fit into categories 1 to 1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en-ZA"/>
              </w:rPr>
              <w:t>1</w:t>
            </w:r>
          </w:p>
        </w:tc>
      </w:tr>
      <w:tr w:rsidR="00CF16D8" w:rsidRPr="00F21EEF" w14:paraId="6416136C" w14:textId="77777777" w:rsidTr="00AC0581">
        <w:tc>
          <w:tcPr>
            <w:tcW w:w="15021" w:type="dxa"/>
            <w:gridSpan w:val="64"/>
            <w:tcBorders>
              <w:left w:val="nil"/>
              <w:bottom w:val="single" w:sz="4" w:space="0" w:color="FFFFFF" w:themeColor="background1"/>
            </w:tcBorders>
            <w:shd w:val="clear" w:color="auto" w:fill="006024"/>
          </w:tcPr>
          <w:p w14:paraId="6A4B4154" w14:textId="77777777" w:rsidR="00CF16D8" w:rsidRPr="00EC69BE" w:rsidRDefault="00CF16D8" w:rsidP="00CF16D8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Framework for root cause analysis and implementation of action plans</w:t>
            </w:r>
          </w:p>
        </w:tc>
      </w:tr>
      <w:tr w:rsidR="00CF16D8" w:rsidRPr="00F21EEF" w14:paraId="552DB977" w14:textId="77777777" w:rsidTr="00AC0581">
        <w:trPr>
          <w:trHeight w:val="109"/>
        </w:trPr>
        <w:tc>
          <w:tcPr>
            <w:tcW w:w="15021" w:type="dxa"/>
            <w:gridSpan w:val="64"/>
            <w:tcBorders>
              <w:top w:val="single" w:sz="4" w:space="0" w:color="FFFFFF" w:themeColor="background1"/>
              <w:left w:val="nil"/>
            </w:tcBorders>
            <w:shd w:val="clear" w:color="auto" w:fill="006024"/>
          </w:tcPr>
          <w:p w14:paraId="3DF40341" w14:textId="77777777" w:rsidR="00CF16D8" w:rsidRPr="00EC69BE" w:rsidRDefault="00CF16D8" w:rsidP="00CF16D8">
            <w:pPr>
              <w:pStyle w:val="ListParagraph"/>
              <w:numPr>
                <w:ilvl w:val="1"/>
                <w:numId w:val="10"/>
              </w:numPr>
              <w:ind w:left="709" w:hanging="283"/>
              <w:jc w:val="both"/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Contributing factors – Mark with an X</w:t>
            </w:r>
          </w:p>
        </w:tc>
      </w:tr>
      <w:tr w:rsidR="00CF16D8" w:rsidRPr="00F21EEF" w14:paraId="2C541052" w14:textId="77777777" w:rsidTr="00AC0581">
        <w:tc>
          <w:tcPr>
            <w:tcW w:w="1958" w:type="dxa"/>
            <w:shd w:val="clear" w:color="auto" w:fill="FFFFFF"/>
          </w:tcPr>
          <w:p w14:paraId="5630F6C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b/>
                <w:sz w:val="18"/>
                <w:szCs w:val="18"/>
                <w:lang w:val="en-ZA"/>
              </w:rPr>
              <w:t xml:space="preserve">1. Staff </w:t>
            </w:r>
          </w:p>
        </w:tc>
        <w:tc>
          <w:tcPr>
            <w:tcW w:w="2573" w:type="dxa"/>
            <w:gridSpan w:val="8"/>
            <w:shd w:val="clear" w:color="auto" w:fill="FFFFFF"/>
          </w:tcPr>
          <w:p w14:paraId="2F78F7E1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Lack of knowledge of clinical processes/ guidelines/ protocols</w:t>
            </w:r>
          </w:p>
        </w:tc>
        <w:tc>
          <w:tcPr>
            <w:tcW w:w="1134" w:type="dxa"/>
            <w:gridSpan w:val="6"/>
            <w:shd w:val="clear" w:color="auto" w:fill="FFFFFF"/>
          </w:tcPr>
          <w:p w14:paraId="4ECA51AC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 xml:space="preserve">Human error- clinical </w:t>
            </w:r>
          </w:p>
        </w:tc>
        <w:tc>
          <w:tcPr>
            <w:tcW w:w="1264" w:type="dxa"/>
            <w:gridSpan w:val="7"/>
            <w:shd w:val="clear" w:color="auto" w:fill="FFFFFF"/>
          </w:tcPr>
          <w:p w14:paraId="42AC12A5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Human error - Admin</w:t>
            </w:r>
          </w:p>
        </w:tc>
        <w:tc>
          <w:tcPr>
            <w:tcW w:w="1843" w:type="dxa"/>
            <w:gridSpan w:val="10"/>
            <w:shd w:val="clear" w:color="auto" w:fill="FFFFFF"/>
          </w:tcPr>
          <w:p w14:paraId="5E5411A4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Risky/reckless behaviour</w:t>
            </w:r>
          </w:p>
        </w:tc>
        <w:tc>
          <w:tcPr>
            <w:tcW w:w="1843" w:type="dxa"/>
            <w:gridSpan w:val="12"/>
            <w:shd w:val="clear" w:color="auto" w:fill="FFFFFF"/>
          </w:tcPr>
          <w:p w14:paraId="5A35A847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Communication Factors</w:t>
            </w:r>
          </w:p>
        </w:tc>
        <w:tc>
          <w:tcPr>
            <w:tcW w:w="1984" w:type="dxa"/>
            <w:gridSpan w:val="12"/>
            <w:shd w:val="clear" w:color="auto" w:fill="FFFFFF"/>
          </w:tcPr>
          <w:p w14:paraId="5785949E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Condition/ disease related factor</w:t>
            </w:r>
          </w:p>
        </w:tc>
        <w:tc>
          <w:tcPr>
            <w:tcW w:w="1276" w:type="dxa"/>
            <w:gridSpan w:val="6"/>
            <w:shd w:val="clear" w:color="auto" w:fill="FFFFFF"/>
          </w:tcPr>
          <w:p w14:paraId="3AA34FA9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Social factors</w:t>
            </w:r>
          </w:p>
        </w:tc>
        <w:tc>
          <w:tcPr>
            <w:tcW w:w="1146" w:type="dxa"/>
            <w:gridSpan w:val="2"/>
            <w:shd w:val="clear" w:color="auto" w:fill="FFFFFF"/>
          </w:tcPr>
          <w:p w14:paraId="2633CD34" w14:textId="77777777" w:rsidR="00CF16D8" w:rsidRPr="00EC69BE" w:rsidRDefault="00CF16D8" w:rsidP="00AC0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Leadership</w:t>
            </w:r>
          </w:p>
        </w:tc>
      </w:tr>
      <w:tr w:rsidR="00CF16D8" w:rsidRPr="00F21EEF" w14:paraId="2D1CEDC0" w14:textId="77777777" w:rsidTr="00AC0581">
        <w:tc>
          <w:tcPr>
            <w:tcW w:w="1958" w:type="dxa"/>
            <w:shd w:val="clear" w:color="auto" w:fill="FFFFFF"/>
          </w:tcPr>
          <w:p w14:paraId="3002D7C2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b/>
                <w:sz w:val="18"/>
                <w:szCs w:val="18"/>
                <w:lang w:val="en-ZA"/>
              </w:rPr>
              <w:t xml:space="preserve">2. Patient </w:t>
            </w:r>
          </w:p>
        </w:tc>
        <w:tc>
          <w:tcPr>
            <w:tcW w:w="2987" w:type="dxa"/>
            <w:gridSpan w:val="11"/>
            <w:shd w:val="clear" w:color="auto" w:fill="FFFFFF"/>
          </w:tcPr>
          <w:p w14:paraId="781BE944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Behaviour</w:t>
            </w:r>
          </w:p>
        </w:tc>
        <w:tc>
          <w:tcPr>
            <w:tcW w:w="2559" w:type="dxa"/>
            <w:gridSpan w:val="15"/>
            <w:shd w:val="clear" w:color="auto" w:fill="FFFFFF"/>
          </w:tcPr>
          <w:p w14:paraId="61D0D3F5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Communication factor</w:t>
            </w:r>
          </w:p>
        </w:tc>
        <w:tc>
          <w:tcPr>
            <w:tcW w:w="3123" w:type="dxa"/>
            <w:gridSpan w:val="18"/>
            <w:shd w:val="clear" w:color="auto" w:fill="FFFFFF"/>
          </w:tcPr>
          <w:p w14:paraId="23603A64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Condition/ disease related factor</w:t>
            </w:r>
          </w:p>
        </w:tc>
        <w:tc>
          <w:tcPr>
            <w:tcW w:w="4394" w:type="dxa"/>
            <w:gridSpan w:val="19"/>
            <w:shd w:val="clear" w:color="auto" w:fill="FFFFFF"/>
          </w:tcPr>
          <w:p w14:paraId="3DACE6BE" w14:textId="77777777" w:rsidR="00CF16D8" w:rsidRPr="00EC69BE" w:rsidRDefault="00CF16D8" w:rsidP="00AC0581">
            <w:pPr>
              <w:jc w:val="center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Social factors</w:t>
            </w:r>
          </w:p>
        </w:tc>
      </w:tr>
      <w:tr w:rsidR="00CF16D8" w:rsidRPr="00F21EEF" w14:paraId="1EF169D1" w14:textId="77777777" w:rsidTr="00AC0581">
        <w:tc>
          <w:tcPr>
            <w:tcW w:w="1958" w:type="dxa"/>
            <w:shd w:val="clear" w:color="auto" w:fill="FFFFFF"/>
          </w:tcPr>
          <w:p w14:paraId="49D9B9B6" w14:textId="77777777" w:rsidR="00CF16D8" w:rsidRPr="00EC69BE" w:rsidRDefault="00CF16D8" w:rsidP="00AC0581">
            <w:pPr>
              <w:ind w:left="175" w:hanging="175"/>
              <w:rPr>
                <w:rFonts w:ascii="Arial" w:hAnsi="Arial" w:cs="Arial"/>
                <w:b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b/>
                <w:sz w:val="18"/>
                <w:szCs w:val="18"/>
                <w:lang w:val="en-ZA"/>
              </w:rPr>
              <w:t>3. Work/ environment</w:t>
            </w:r>
          </w:p>
        </w:tc>
        <w:tc>
          <w:tcPr>
            <w:tcW w:w="2274" w:type="dxa"/>
            <w:gridSpan w:val="7"/>
            <w:shd w:val="clear" w:color="auto" w:fill="FFFFFF"/>
          </w:tcPr>
          <w:p w14:paraId="40B66896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Physical environmental / infrastructure</w:t>
            </w:r>
          </w:p>
        </w:tc>
        <w:tc>
          <w:tcPr>
            <w:tcW w:w="2697" w:type="dxa"/>
            <w:gridSpan w:val="14"/>
            <w:shd w:val="clear" w:color="auto" w:fill="FFFFFF"/>
          </w:tcPr>
          <w:p w14:paraId="30D72ACB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Remote/ long distance from service</w:t>
            </w:r>
          </w:p>
        </w:tc>
        <w:tc>
          <w:tcPr>
            <w:tcW w:w="2126" w:type="dxa"/>
            <w:gridSpan w:val="11"/>
            <w:shd w:val="clear" w:color="auto" w:fill="FFFFFF"/>
          </w:tcPr>
          <w:p w14:paraId="49918197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Equipment (faulty due to no maintenance)</w:t>
            </w:r>
          </w:p>
        </w:tc>
        <w:tc>
          <w:tcPr>
            <w:tcW w:w="1276" w:type="dxa"/>
            <w:gridSpan w:val="9"/>
            <w:shd w:val="clear" w:color="auto" w:fill="FFFFFF"/>
          </w:tcPr>
          <w:p w14:paraId="6E256182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Consumables</w:t>
            </w:r>
          </w:p>
        </w:tc>
        <w:tc>
          <w:tcPr>
            <w:tcW w:w="1276" w:type="dxa"/>
            <w:gridSpan w:val="6"/>
            <w:shd w:val="clear" w:color="auto" w:fill="FFFFFF"/>
          </w:tcPr>
          <w:p w14:paraId="2B1AA865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 xml:space="preserve">Environmental risk </w:t>
            </w:r>
          </w:p>
        </w:tc>
        <w:tc>
          <w:tcPr>
            <w:tcW w:w="2134" w:type="dxa"/>
            <w:gridSpan w:val="13"/>
            <w:shd w:val="clear" w:color="auto" w:fill="FFFFFF"/>
          </w:tcPr>
          <w:p w14:paraId="38BB0162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Current Code/ specifications/ regulations</w:t>
            </w:r>
          </w:p>
        </w:tc>
        <w:tc>
          <w:tcPr>
            <w:tcW w:w="1280" w:type="dxa"/>
            <w:gridSpan w:val="3"/>
            <w:shd w:val="clear" w:color="auto" w:fill="FFFFFF"/>
          </w:tcPr>
          <w:p w14:paraId="7930EC82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Security/</w:t>
            </w:r>
          </w:p>
          <w:p w14:paraId="64EE243F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safety</w:t>
            </w:r>
          </w:p>
        </w:tc>
      </w:tr>
      <w:tr w:rsidR="00CF16D8" w:rsidRPr="00F21EEF" w14:paraId="15F1B6B9" w14:textId="77777777" w:rsidTr="00AC0581">
        <w:tc>
          <w:tcPr>
            <w:tcW w:w="1958" w:type="dxa"/>
            <w:shd w:val="clear" w:color="auto" w:fill="FFFFFF"/>
          </w:tcPr>
          <w:p w14:paraId="2E75441A" w14:textId="77777777" w:rsidR="00CF16D8" w:rsidRPr="00EC69BE" w:rsidRDefault="00CF16D8" w:rsidP="00AC0581">
            <w:pPr>
              <w:ind w:left="175" w:hanging="175"/>
              <w:rPr>
                <w:rFonts w:ascii="Arial" w:hAnsi="Arial" w:cs="Arial"/>
                <w:b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b/>
                <w:sz w:val="18"/>
                <w:szCs w:val="18"/>
                <w:lang w:val="en-ZA"/>
              </w:rPr>
              <w:t xml:space="preserve">4. Organisational/ service </w:t>
            </w:r>
          </w:p>
        </w:tc>
        <w:tc>
          <w:tcPr>
            <w:tcW w:w="2857" w:type="dxa"/>
            <w:gridSpan w:val="10"/>
            <w:shd w:val="clear" w:color="auto" w:fill="FFFFFF"/>
          </w:tcPr>
          <w:p w14:paraId="63C276BB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Clinical Protocols/ policies/ procedures not available/ up to date/ approved</w:t>
            </w:r>
          </w:p>
        </w:tc>
        <w:tc>
          <w:tcPr>
            <w:tcW w:w="2689" w:type="dxa"/>
            <w:gridSpan w:val="16"/>
            <w:shd w:val="clear" w:color="auto" w:fill="FFFFFF"/>
          </w:tcPr>
          <w:p w14:paraId="3651C33E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Non - Clinical Protocols/ policies/ procedures not available/ up to date/ approved</w:t>
            </w:r>
          </w:p>
        </w:tc>
        <w:tc>
          <w:tcPr>
            <w:tcW w:w="2410" w:type="dxa"/>
            <w:gridSpan w:val="13"/>
            <w:shd w:val="clear" w:color="auto" w:fill="FFFFFF"/>
          </w:tcPr>
          <w:p w14:paraId="79BBFD28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Organisational management/ decisions/culture</w:t>
            </w:r>
          </w:p>
        </w:tc>
        <w:tc>
          <w:tcPr>
            <w:tcW w:w="1134" w:type="dxa"/>
            <w:gridSpan w:val="7"/>
            <w:shd w:val="clear" w:color="auto" w:fill="FFFFFF"/>
          </w:tcPr>
          <w:p w14:paraId="3BEBED5B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Organisation of teams</w:t>
            </w:r>
          </w:p>
        </w:tc>
        <w:tc>
          <w:tcPr>
            <w:tcW w:w="850" w:type="dxa"/>
            <w:gridSpan w:val="5"/>
            <w:shd w:val="clear" w:color="auto" w:fill="FFFFFF"/>
          </w:tcPr>
          <w:p w14:paraId="64FD7F6B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Staff</w:t>
            </w:r>
            <w:r>
              <w:rPr>
                <w:rFonts w:ascii="Arial" w:hAnsi="Arial" w:cs="Arial"/>
                <w:sz w:val="16"/>
                <w:szCs w:val="16"/>
                <w:lang w:val="en-ZA"/>
              </w:rPr>
              <w:t>ing</w:t>
            </w:r>
          </w:p>
        </w:tc>
        <w:tc>
          <w:tcPr>
            <w:tcW w:w="851" w:type="dxa"/>
            <w:gridSpan w:val="5"/>
            <w:shd w:val="clear" w:color="auto" w:fill="FFFFFF"/>
          </w:tcPr>
          <w:p w14:paraId="6C0E1106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Political unrest</w:t>
            </w:r>
          </w:p>
        </w:tc>
        <w:tc>
          <w:tcPr>
            <w:tcW w:w="1134" w:type="dxa"/>
            <w:gridSpan w:val="6"/>
            <w:shd w:val="clear" w:color="auto" w:fill="FFFFFF"/>
          </w:tcPr>
          <w:p w14:paraId="72AFF542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 xml:space="preserve">Package of service </w:t>
            </w:r>
          </w:p>
        </w:tc>
        <w:tc>
          <w:tcPr>
            <w:tcW w:w="1138" w:type="dxa"/>
            <w:shd w:val="clear" w:color="auto" w:fill="FFFFFF"/>
          </w:tcPr>
          <w:p w14:paraId="6360DC56" w14:textId="77777777" w:rsidR="00CF16D8" w:rsidRPr="00EC69BE" w:rsidRDefault="00CF16D8" w:rsidP="00AC0581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B</w:t>
            </w: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ed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 xml:space="preserve"> utilisation </w:t>
            </w:r>
          </w:p>
        </w:tc>
      </w:tr>
      <w:tr w:rsidR="00CF16D8" w:rsidRPr="00F21EEF" w14:paraId="3009F181" w14:textId="77777777" w:rsidTr="00AC0581">
        <w:tc>
          <w:tcPr>
            <w:tcW w:w="1958" w:type="dxa"/>
            <w:shd w:val="clear" w:color="auto" w:fill="FFFFFF"/>
          </w:tcPr>
          <w:p w14:paraId="74FB84C3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b/>
                <w:sz w:val="18"/>
                <w:szCs w:val="18"/>
                <w:lang w:val="en-ZA"/>
              </w:rPr>
              <w:t>5. External</w:t>
            </w:r>
          </w:p>
        </w:tc>
        <w:tc>
          <w:tcPr>
            <w:tcW w:w="1986" w:type="dxa"/>
            <w:gridSpan w:val="5"/>
            <w:shd w:val="clear" w:color="auto" w:fill="FFFFFF"/>
          </w:tcPr>
          <w:p w14:paraId="70211776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Natural event or disaster</w:t>
            </w:r>
          </w:p>
        </w:tc>
        <w:tc>
          <w:tcPr>
            <w:tcW w:w="4678" w:type="dxa"/>
            <w:gridSpan w:val="25"/>
            <w:shd w:val="clear" w:color="auto" w:fill="FFFFFF"/>
          </w:tcPr>
          <w:p w14:paraId="408DF5F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Equipment, products malfunctioning due to manufacturer’s fault</w:t>
            </w:r>
          </w:p>
        </w:tc>
        <w:tc>
          <w:tcPr>
            <w:tcW w:w="3118" w:type="dxa"/>
            <w:gridSpan w:val="19"/>
            <w:shd w:val="clear" w:color="auto" w:fill="FFFFFF"/>
          </w:tcPr>
          <w:p w14:paraId="2122C8F3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Services, systems and policies of external providers</w:t>
            </w:r>
          </w:p>
        </w:tc>
        <w:tc>
          <w:tcPr>
            <w:tcW w:w="3281" w:type="dxa"/>
            <w:gridSpan w:val="14"/>
            <w:shd w:val="clear" w:color="auto" w:fill="FFFFFF"/>
          </w:tcPr>
          <w:p w14:paraId="4E83C42E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color w:val="000000" w:themeColor="text1"/>
                <w:sz w:val="16"/>
                <w:szCs w:val="16"/>
                <w:lang w:val="en-ZA"/>
              </w:rPr>
              <w:t>Delays in emergency medical services transport</w:t>
            </w:r>
          </w:p>
        </w:tc>
      </w:tr>
      <w:tr w:rsidR="00CF16D8" w:rsidRPr="00F21EEF" w14:paraId="63E7BD83" w14:textId="77777777" w:rsidTr="00AC0581">
        <w:tc>
          <w:tcPr>
            <w:tcW w:w="1958" w:type="dxa"/>
            <w:shd w:val="clear" w:color="auto" w:fill="FFFFFF"/>
          </w:tcPr>
          <w:p w14:paraId="08829EB5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n-ZA"/>
              </w:rPr>
            </w:pPr>
            <w:r w:rsidRPr="00EC69BE">
              <w:rPr>
                <w:rFonts w:ascii="Arial" w:hAnsi="Arial" w:cs="Arial"/>
                <w:b/>
                <w:sz w:val="18"/>
                <w:szCs w:val="18"/>
                <w:lang w:val="en-ZA"/>
              </w:rPr>
              <w:t>6. Other</w:t>
            </w:r>
          </w:p>
        </w:tc>
        <w:tc>
          <w:tcPr>
            <w:tcW w:w="13063" w:type="dxa"/>
            <w:gridSpan w:val="63"/>
            <w:shd w:val="clear" w:color="auto" w:fill="FFFFFF"/>
          </w:tcPr>
          <w:p w14:paraId="160F4C1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Not specified in classification 1 to 5</w:t>
            </w:r>
          </w:p>
        </w:tc>
      </w:tr>
      <w:tr w:rsidR="00CF16D8" w:rsidRPr="00F21EEF" w14:paraId="57EF64D9" w14:textId="77777777" w:rsidTr="00AC0581">
        <w:tc>
          <w:tcPr>
            <w:tcW w:w="15021" w:type="dxa"/>
            <w:gridSpan w:val="64"/>
            <w:shd w:val="clear" w:color="auto" w:fill="006024"/>
          </w:tcPr>
          <w:p w14:paraId="4C5E47A5" w14:textId="77777777" w:rsidR="00CF16D8" w:rsidRPr="00EC69BE" w:rsidRDefault="00CF16D8" w:rsidP="00CF16D8">
            <w:pPr>
              <w:pStyle w:val="ListParagraph"/>
              <w:numPr>
                <w:ilvl w:val="1"/>
                <w:numId w:val="10"/>
              </w:numPr>
              <w:ind w:left="720" w:hanging="270"/>
              <w:jc w:val="both"/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lastRenderedPageBreak/>
              <w:t xml:space="preserve">Root cause analysis </w:t>
            </w:r>
            <w:r w:rsidRPr="00EC69BE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val="en-ZA"/>
              </w:rPr>
              <w:t xml:space="preserve">- </w:t>
            </w:r>
            <w:r w:rsidRPr="00EC69BE">
              <w:rPr>
                <w:rFonts w:ascii="Arial" w:hAnsi="Arial" w:cs="Arial"/>
                <w:color w:val="FFFFFF" w:themeColor="background1"/>
                <w:sz w:val="22"/>
                <w:szCs w:val="22"/>
                <w:lang w:val="en-ZA"/>
              </w:rPr>
              <w:t>These are the most fundamental underlying factors contributing to the incident that can be addressed</w:t>
            </w:r>
          </w:p>
        </w:tc>
      </w:tr>
      <w:tr w:rsidR="00CF16D8" w:rsidRPr="00F21EEF" w14:paraId="4EAE964A" w14:textId="77777777" w:rsidTr="00AC0581">
        <w:tc>
          <w:tcPr>
            <w:tcW w:w="2418" w:type="dxa"/>
            <w:gridSpan w:val="3"/>
            <w:shd w:val="clear" w:color="auto" w:fill="006024"/>
          </w:tcPr>
          <w:p w14:paraId="15FCC5DB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  <w:t>Contributing factor</w:t>
            </w:r>
          </w:p>
        </w:tc>
        <w:tc>
          <w:tcPr>
            <w:tcW w:w="3786" w:type="dxa"/>
            <w:gridSpan w:val="14"/>
            <w:shd w:val="clear" w:color="auto" w:fill="006024"/>
          </w:tcPr>
          <w:p w14:paraId="1D3F210D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  <w:t xml:space="preserve">Describe the factor that contributed to the event </w:t>
            </w:r>
          </w:p>
        </w:tc>
        <w:tc>
          <w:tcPr>
            <w:tcW w:w="3070" w:type="dxa"/>
            <w:gridSpan w:val="19"/>
            <w:shd w:val="clear" w:color="auto" w:fill="006024"/>
          </w:tcPr>
          <w:p w14:paraId="19E3B5EF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  <w:t>Describe the action plan to rectify the identified problem</w:t>
            </w:r>
          </w:p>
        </w:tc>
        <w:tc>
          <w:tcPr>
            <w:tcW w:w="3042" w:type="dxa"/>
            <w:gridSpan w:val="19"/>
            <w:shd w:val="clear" w:color="auto" w:fill="006024"/>
          </w:tcPr>
          <w:p w14:paraId="4FC74CDE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  <w:t>Person responsible for implementing the action plan</w:t>
            </w:r>
          </w:p>
        </w:tc>
        <w:tc>
          <w:tcPr>
            <w:tcW w:w="2705" w:type="dxa"/>
            <w:gridSpan w:val="9"/>
            <w:shd w:val="clear" w:color="auto" w:fill="006024"/>
          </w:tcPr>
          <w:p w14:paraId="2BDCBF96" w14:textId="77777777" w:rsidR="00CF16D8" w:rsidRPr="00EC69BE" w:rsidRDefault="00CF16D8" w:rsidP="00AC0581">
            <w:pPr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0"/>
                <w:szCs w:val="20"/>
                <w:lang w:val="en-ZA"/>
              </w:rPr>
              <w:t>Date for implementation</w:t>
            </w:r>
          </w:p>
        </w:tc>
      </w:tr>
      <w:tr w:rsidR="00CF16D8" w:rsidRPr="00F21EEF" w14:paraId="4441FB6E" w14:textId="77777777" w:rsidTr="00AC0581">
        <w:trPr>
          <w:trHeight w:hRule="exact" w:val="284"/>
        </w:trPr>
        <w:tc>
          <w:tcPr>
            <w:tcW w:w="2418" w:type="dxa"/>
            <w:gridSpan w:val="3"/>
          </w:tcPr>
          <w:p w14:paraId="1AC86296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3786" w:type="dxa"/>
            <w:gridSpan w:val="14"/>
          </w:tcPr>
          <w:p w14:paraId="147AD5D5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3070" w:type="dxa"/>
            <w:gridSpan w:val="19"/>
          </w:tcPr>
          <w:p w14:paraId="476A0ED7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3042" w:type="dxa"/>
            <w:gridSpan w:val="19"/>
          </w:tcPr>
          <w:p w14:paraId="4AC82C5D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2705" w:type="dxa"/>
            <w:gridSpan w:val="9"/>
          </w:tcPr>
          <w:p w14:paraId="7C5AD8F4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</w:tr>
      <w:tr w:rsidR="00CF16D8" w:rsidRPr="00F21EEF" w14:paraId="262B09B2" w14:textId="77777777" w:rsidTr="00AC0581">
        <w:trPr>
          <w:trHeight w:hRule="exact" w:val="284"/>
        </w:trPr>
        <w:tc>
          <w:tcPr>
            <w:tcW w:w="2418" w:type="dxa"/>
            <w:gridSpan w:val="3"/>
          </w:tcPr>
          <w:p w14:paraId="32578F4B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3786" w:type="dxa"/>
            <w:gridSpan w:val="14"/>
          </w:tcPr>
          <w:p w14:paraId="6420EC09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3070" w:type="dxa"/>
            <w:gridSpan w:val="19"/>
          </w:tcPr>
          <w:p w14:paraId="5E0C1386" w14:textId="77777777" w:rsidR="00CF16D8" w:rsidRPr="00EC69BE" w:rsidRDefault="00CF16D8" w:rsidP="00AC0581">
            <w:pPr>
              <w:pStyle w:val="CommentText"/>
              <w:rPr>
                <w:rFonts w:ascii="Arial" w:hAnsi="Arial" w:cs="Arial"/>
                <w:color w:val="000000"/>
                <w:lang w:val="en-ZA"/>
              </w:rPr>
            </w:pPr>
          </w:p>
        </w:tc>
        <w:tc>
          <w:tcPr>
            <w:tcW w:w="3042" w:type="dxa"/>
            <w:gridSpan w:val="19"/>
          </w:tcPr>
          <w:p w14:paraId="1055D7FF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2705" w:type="dxa"/>
            <w:gridSpan w:val="9"/>
          </w:tcPr>
          <w:p w14:paraId="484BFCB8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</w:tr>
      <w:tr w:rsidR="00CF16D8" w:rsidRPr="00F21EEF" w14:paraId="1A64E466" w14:textId="77777777" w:rsidTr="00AC0581">
        <w:trPr>
          <w:trHeight w:hRule="exact" w:val="284"/>
        </w:trPr>
        <w:tc>
          <w:tcPr>
            <w:tcW w:w="2418" w:type="dxa"/>
            <w:gridSpan w:val="3"/>
          </w:tcPr>
          <w:p w14:paraId="5C1FA5E3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3786" w:type="dxa"/>
            <w:gridSpan w:val="14"/>
          </w:tcPr>
          <w:p w14:paraId="452BE675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3070" w:type="dxa"/>
            <w:gridSpan w:val="19"/>
          </w:tcPr>
          <w:p w14:paraId="4034ED0C" w14:textId="77777777" w:rsidR="00CF16D8" w:rsidRPr="00EC69BE" w:rsidRDefault="00CF16D8" w:rsidP="00AC0581">
            <w:pPr>
              <w:pStyle w:val="CommentText"/>
              <w:rPr>
                <w:rFonts w:ascii="Arial" w:hAnsi="Arial" w:cs="Arial"/>
                <w:color w:val="000000"/>
                <w:lang w:val="en-ZA"/>
              </w:rPr>
            </w:pPr>
          </w:p>
        </w:tc>
        <w:tc>
          <w:tcPr>
            <w:tcW w:w="3042" w:type="dxa"/>
            <w:gridSpan w:val="19"/>
          </w:tcPr>
          <w:p w14:paraId="4976B755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2705" w:type="dxa"/>
            <w:gridSpan w:val="9"/>
          </w:tcPr>
          <w:p w14:paraId="6A6406C7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</w:tr>
      <w:tr w:rsidR="00CF16D8" w:rsidRPr="00F21EEF" w14:paraId="68F3349D" w14:textId="77777777" w:rsidTr="00AC0581">
        <w:trPr>
          <w:trHeight w:hRule="exact" w:val="284"/>
        </w:trPr>
        <w:tc>
          <w:tcPr>
            <w:tcW w:w="2418" w:type="dxa"/>
            <w:gridSpan w:val="3"/>
          </w:tcPr>
          <w:p w14:paraId="2B9AEA4F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3786" w:type="dxa"/>
            <w:gridSpan w:val="14"/>
          </w:tcPr>
          <w:p w14:paraId="711B9696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3070" w:type="dxa"/>
            <w:gridSpan w:val="19"/>
          </w:tcPr>
          <w:p w14:paraId="4A6CFA0B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3042" w:type="dxa"/>
            <w:gridSpan w:val="19"/>
          </w:tcPr>
          <w:p w14:paraId="51C15415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  <w:tc>
          <w:tcPr>
            <w:tcW w:w="2705" w:type="dxa"/>
            <w:gridSpan w:val="9"/>
          </w:tcPr>
          <w:p w14:paraId="00C38C8A" w14:textId="77777777" w:rsidR="00CF16D8" w:rsidRPr="00EC69BE" w:rsidRDefault="00CF16D8" w:rsidP="00AC058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</w:p>
        </w:tc>
      </w:tr>
      <w:tr w:rsidR="00CF16D8" w:rsidRPr="00F21EEF" w14:paraId="23AE80F2" w14:textId="77777777" w:rsidTr="00AC0581">
        <w:trPr>
          <w:trHeight w:val="370"/>
        </w:trPr>
        <w:tc>
          <w:tcPr>
            <w:tcW w:w="15021" w:type="dxa"/>
            <w:gridSpan w:val="64"/>
            <w:shd w:val="clear" w:color="auto" w:fill="006024"/>
          </w:tcPr>
          <w:p w14:paraId="55366ADD" w14:textId="77777777" w:rsidR="00CF16D8" w:rsidRPr="00EC69BE" w:rsidRDefault="00CF16D8" w:rsidP="00CF16D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Findings and recommendations of the investigation</w:t>
            </w:r>
          </w:p>
        </w:tc>
      </w:tr>
      <w:tr w:rsidR="00CF16D8" w:rsidRPr="00F21EEF" w14:paraId="1AE3B40D" w14:textId="77777777" w:rsidTr="00AC0581">
        <w:tc>
          <w:tcPr>
            <w:tcW w:w="15021" w:type="dxa"/>
            <w:gridSpan w:val="64"/>
          </w:tcPr>
          <w:p w14:paraId="78958386" w14:textId="77777777" w:rsidR="00CF16D8" w:rsidRPr="00EC69BE" w:rsidRDefault="00CF16D8" w:rsidP="00AC0581">
            <w:pPr>
              <w:ind w:left="450" w:hanging="450"/>
              <w:jc w:val="both"/>
              <w:rPr>
                <w:rFonts w:ascii="Arial" w:hAnsi="Arial" w:cs="Arial"/>
                <w:sz w:val="20"/>
                <w:szCs w:val="20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 xml:space="preserve">What were the key findings </w:t>
            </w: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(why did the incident occur)?</w:t>
            </w:r>
          </w:p>
        </w:tc>
      </w:tr>
      <w:tr w:rsidR="00CF16D8" w:rsidRPr="00F21EEF" w14:paraId="24157167" w14:textId="77777777" w:rsidTr="00AC0581">
        <w:tc>
          <w:tcPr>
            <w:tcW w:w="15021" w:type="dxa"/>
            <w:gridSpan w:val="64"/>
          </w:tcPr>
          <w:p w14:paraId="2C7F20AE" w14:textId="77777777" w:rsidR="00CF16D8" w:rsidRPr="00EC69BE" w:rsidRDefault="00CF16D8" w:rsidP="00AC0581">
            <w:pPr>
              <w:ind w:left="450" w:hanging="450"/>
              <w:jc w:val="both"/>
              <w:rPr>
                <w:rFonts w:ascii="Arial" w:hAnsi="Arial" w:cs="Arial"/>
                <w:lang w:val="en-ZA"/>
              </w:rPr>
            </w:pPr>
          </w:p>
        </w:tc>
      </w:tr>
      <w:tr w:rsidR="00CF16D8" w:rsidRPr="00F21EEF" w14:paraId="1E17436E" w14:textId="77777777" w:rsidTr="00AC0581">
        <w:tc>
          <w:tcPr>
            <w:tcW w:w="15021" w:type="dxa"/>
            <w:gridSpan w:val="64"/>
          </w:tcPr>
          <w:p w14:paraId="65AC4D1D" w14:textId="77777777" w:rsidR="00CF16D8" w:rsidRPr="00EC69BE" w:rsidRDefault="00CF16D8" w:rsidP="00AC058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What are the key recommendations?</w:t>
            </w: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 xml:space="preserve"> (Note: Recommendations should address all the root causes and lessons learned, </w:t>
            </w:r>
            <w:r w:rsidRPr="00F21EEF">
              <w:rPr>
                <w:rFonts w:ascii="Arial" w:eastAsiaTheme="minorHAnsi" w:hAnsi="Arial" w:cs="Arial"/>
                <w:sz w:val="16"/>
                <w:szCs w:val="16"/>
                <w:lang w:val="en-ZA"/>
              </w:rPr>
              <w:t xml:space="preserve">be designed to significantly reduce the likelihood of recurrence and/or severity of outcome; be clear and concise and kept to a minimum wherever possible;  be Specific, Measurable, Achievable, Realistic and Timed (SMART) so that changes and improvements can be evaluated; be prioritised wherever possible;  be categorised as: those </w:t>
            </w:r>
            <w:r w:rsidRPr="00F21EEF">
              <w:rPr>
                <w:rFonts w:ascii="Arial" w:eastAsiaTheme="minorHAnsi" w:hAnsi="Arial" w:cs="Arial"/>
                <w:b/>
                <w:bCs/>
                <w:sz w:val="16"/>
                <w:szCs w:val="16"/>
                <w:lang w:val="en-ZA"/>
              </w:rPr>
              <w:t xml:space="preserve">specific </w:t>
            </w:r>
            <w:r w:rsidRPr="00F21EEF">
              <w:rPr>
                <w:rFonts w:ascii="Arial" w:eastAsiaTheme="minorHAnsi" w:hAnsi="Arial" w:cs="Arial"/>
                <w:sz w:val="16"/>
                <w:szCs w:val="16"/>
                <w:lang w:val="en-ZA"/>
              </w:rPr>
              <w:t xml:space="preserve">to the area where the incident happened;  those that are </w:t>
            </w:r>
            <w:r w:rsidRPr="00F21EEF">
              <w:rPr>
                <w:rFonts w:ascii="Arial" w:eastAsiaTheme="minorHAnsi" w:hAnsi="Arial" w:cs="Arial"/>
                <w:b/>
                <w:bCs/>
                <w:sz w:val="16"/>
                <w:szCs w:val="16"/>
                <w:lang w:val="en-ZA"/>
              </w:rPr>
              <w:t xml:space="preserve">common </w:t>
            </w:r>
            <w:r w:rsidRPr="00F21EEF">
              <w:rPr>
                <w:rFonts w:ascii="Arial" w:eastAsiaTheme="minorHAnsi" w:hAnsi="Arial" w:cs="Arial"/>
                <w:sz w:val="16"/>
                <w:szCs w:val="16"/>
                <w:lang w:val="en-ZA"/>
              </w:rPr>
              <w:t xml:space="preserve">only to; the organisation involved; those that are </w:t>
            </w:r>
            <w:r w:rsidRPr="00F21EEF">
              <w:rPr>
                <w:rFonts w:ascii="Arial" w:eastAsiaTheme="minorHAnsi" w:hAnsi="Arial" w:cs="Arial"/>
                <w:b/>
                <w:bCs/>
                <w:sz w:val="16"/>
                <w:szCs w:val="16"/>
                <w:lang w:val="en-ZA"/>
              </w:rPr>
              <w:t xml:space="preserve">universal </w:t>
            </w:r>
            <w:r w:rsidRPr="00F21EEF">
              <w:rPr>
                <w:rFonts w:ascii="Arial" w:eastAsiaTheme="minorHAnsi" w:hAnsi="Arial" w:cs="Arial"/>
                <w:sz w:val="16"/>
                <w:szCs w:val="16"/>
                <w:lang w:val="en-ZA"/>
              </w:rPr>
              <w:t>to all and, as such, have provincial/district significance.)</w:t>
            </w:r>
          </w:p>
        </w:tc>
      </w:tr>
      <w:tr w:rsidR="00CF16D8" w:rsidRPr="00F21EEF" w14:paraId="13F64228" w14:textId="77777777" w:rsidTr="00AC0581">
        <w:tc>
          <w:tcPr>
            <w:tcW w:w="15021" w:type="dxa"/>
            <w:gridSpan w:val="64"/>
          </w:tcPr>
          <w:p w14:paraId="7D828A08" w14:textId="77777777" w:rsidR="00CF16D8" w:rsidRPr="00EC69BE" w:rsidRDefault="00CF16D8" w:rsidP="00AC0581">
            <w:pPr>
              <w:tabs>
                <w:tab w:val="left" w:pos="6315"/>
              </w:tabs>
              <w:ind w:left="450" w:hanging="450"/>
              <w:jc w:val="both"/>
              <w:rPr>
                <w:rFonts w:ascii="Arial" w:hAnsi="Arial" w:cs="Arial"/>
                <w:lang w:val="en-ZA"/>
              </w:rPr>
            </w:pPr>
            <w:r w:rsidRPr="00EC69BE">
              <w:rPr>
                <w:rFonts w:ascii="Arial" w:hAnsi="Arial" w:cs="Arial"/>
                <w:lang w:val="en-ZA"/>
              </w:rPr>
              <w:tab/>
            </w:r>
            <w:r w:rsidRPr="00EC69BE">
              <w:rPr>
                <w:rFonts w:ascii="Arial" w:hAnsi="Arial" w:cs="Arial"/>
                <w:lang w:val="en-ZA"/>
              </w:rPr>
              <w:tab/>
            </w:r>
          </w:p>
        </w:tc>
      </w:tr>
      <w:tr w:rsidR="00CF16D8" w:rsidRPr="00F21EEF" w14:paraId="6F662542" w14:textId="77777777" w:rsidTr="00AC0581">
        <w:tc>
          <w:tcPr>
            <w:tcW w:w="15021" w:type="dxa"/>
            <w:gridSpan w:val="64"/>
          </w:tcPr>
          <w:p w14:paraId="6954A5B6" w14:textId="77777777" w:rsidR="00CF16D8" w:rsidRPr="00EC69BE" w:rsidRDefault="00CF16D8" w:rsidP="00AC0581">
            <w:pPr>
              <w:tabs>
                <w:tab w:val="left" w:pos="6315"/>
              </w:tabs>
              <w:ind w:left="450" w:hanging="450"/>
              <w:jc w:val="both"/>
              <w:rPr>
                <w:rFonts w:ascii="Arial" w:hAnsi="Arial" w:cs="Arial"/>
                <w:lang w:val="en-ZA"/>
              </w:rPr>
            </w:pPr>
          </w:p>
        </w:tc>
      </w:tr>
      <w:tr w:rsidR="00CF16D8" w:rsidRPr="00F21EEF" w14:paraId="712329DF" w14:textId="77777777" w:rsidTr="00CF16D8">
        <w:tc>
          <w:tcPr>
            <w:tcW w:w="7083" w:type="dxa"/>
            <w:gridSpan w:val="24"/>
            <w:shd w:val="clear" w:color="auto" w:fill="006024"/>
          </w:tcPr>
          <w:p w14:paraId="3425BF35" w14:textId="77777777" w:rsidR="00CF16D8" w:rsidRPr="00EC69BE" w:rsidRDefault="00CF16D8" w:rsidP="00CF16D8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val="en-ZA"/>
              </w:rPr>
              <w:t>Type of behaviour according to Just Culture: mark with a X</w:t>
            </w:r>
          </w:p>
        </w:tc>
        <w:tc>
          <w:tcPr>
            <w:tcW w:w="1106" w:type="dxa"/>
            <w:gridSpan w:val="4"/>
            <w:shd w:val="clear" w:color="auto" w:fill="FFFFFF"/>
          </w:tcPr>
          <w:p w14:paraId="2725209C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sz w:val="22"/>
                <w:szCs w:val="22"/>
                <w:lang w:val="en-ZA"/>
              </w:rPr>
              <w:t>No error</w:t>
            </w:r>
          </w:p>
        </w:tc>
        <w:tc>
          <w:tcPr>
            <w:tcW w:w="1693" w:type="dxa"/>
            <w:gridSpan w:val="11"/>
            <w:shd w:val="clear" w:color="auto" w:fill="FFFFFF"/>
          </w:tcPr>
          <w:p w14:paraId="5660B7AB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sz w:val="22"/>
                <w:szCs w:val="22"/>
                <w:lang w:val="en-ZA"/>
              </w:rPr>
              <w:t>Human error</w:t>
            </w:r>
          </w:p>
        </w:tc>
        <w:tc>
          <w:tcPr>
            <w:tcW w:w="2268" w:type="dxa"/>
            <w:gridSpan w:val="15"/>
            <w:shd w:val="clear" w:color="auto" w:fill="FFFFFF"/>
          </w:tcPr>
          <w:p w14:paraId="57730166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sz w:val="22"/>
                <w:szCs w:val="22"/>
                <w:lang w:val="en-ZA"/>
              </w:rPr>
              <w:t>At–risk behaviour</w:t>
            </w:r>
          </w:p>
        </w:tc>
        <w:tc>
          <w:tcPr>
            <w:tcW w:w="2871" w:type="dxa"/>
            <w:gridSpan w:val="10"/>
            <w:shd w:val="clear" w:color="auto" w:fill="FFFFFF"/>
          </w:tcPr>
          <w:p w14:paraId="72097D9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sz w:val="22"/>
                <w:szCs w:val="22"/>
                <w:lang w:val="en-ZA"/>
              </w:rPr>
              <w:t>Reckless behaviour</w:t>
            </w:r>
          </w:p>
        </w:tc>
      </w:tr>
      <w:tr w:rsidR="00CF16D8" w:rsidRPr="00F21EEF" w14:paraId="3BCBCCBC" w14:textId="77777777" w:rsidTr="00AC0581">
        <w:tc>
          <w:tcPr>
            <w:tcW w:w="15021" w:type="dxa"/>
            <w:gridSpan w:val="64"/>
            <w:shd w:val="clear" w:color="auto" w:fill="006024"/>
          </w:tcPr>
          <w:p w14:paraId="6D0A3623" w14:textId="77777777" w:rsidR="00CF16D8" w:rsidRPr="00EC69BE" w:rsidRDefault="00CF16D8" w:rsidP="00CF16D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Provide a description of final communication to patient/family (final disclosure)</w:t>
            </w:r>
          </w:p>
        </w:tc>
      </w:tr>
      <w:tr w:rsidR="00CF16D8" w:rsidRPr="00F21EEF" w14:paraId="29ED07E0" w14:textId="77777777" w:rsidTr="00AC0581">
        <w:tc>
          <w:tcPr>
            <w:tcW w:w="15021" w:type="dxa"/>
            <w:gridSpan w:val="64"/>
          </w:tcPr>
          <w:p w14:paraId="147A110E" w14:textId="77777777" w:rsidR="00CF16D8" w:rsidRPr="00EC69BE" w:rsidRDefault="00CF16D8" w:rsidP="00AC0581">
            <w:pPr>
              <w:jc w:val="both"/>
              <w:rPr>
                <w:rFonts w:ascii="Arial" w:hAnsi="Arial" w:cs="Arial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What and how was the incident communicated with patient? (</w:t>
            </w:r>
            <w:proofErr w:type="gramStart"/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if</w:t>
            </w:r>
            <w:proofErr w:type="gramEnd"/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 xml:space="preserve"> appropriate)</w:t>
            </w:r>
          </w:p>
        </w:tc>
      </w:tr>
      <w:tr w:rsidR="00CF16D8" w:rsidRPr="00F21EEF" w14:paraId="7E1CD00D" w14:textId="77777777" w:rsidTr="00AC0581">
        <w:tc>
          <w:tcPr>
            <w:tcW w:w="15021" w:type="dxa"/>
            <w:gridSpan w:val="64"/>
          </w:tcPr>
          <w:p w14:paraId="0553E249" w14:textId="77777777" w:rsidR="00CF16D8" w:rsidRPr="00EC69BE" w:rsidRDefault="00CF16D8" w:rsidP="00AC0581">
            <w:pPr>
              <w:jc w:val="both"/>
              <w:rPr>
                <w:rFonts w:ascii="Arial" w:hAnsi="Arial" w:cs="Arial"/>
                <w:lang w:val="en-ZA"/>
              </w:rPr>
            </w:pPr>
          </w:p>
        </w:tc>
      </w:tr>
      <w:tr w:rsidR="00CF16D8" w:rsidRPr="00F21EEF" w14:paraId="1F35ACD1" w14:textId="77777777" w:rsidTr="00AC0581">
        <w:tc>
          <w:tcPr>
            <w:tcW w:w="15021" w:type="dxa"/>
            <w:gridSpan w:val="64"/>
          </w:tcPr>
          <w:p w14:paraId="32667224" w14:textId="77777777" w:rsidR="00CF16D8" w:rsidRPr="00EC69BE" w:rsidRDefault="00CF16D8" w:rsidP="00AC0581">
            <w:pPr>
              <w:jc w:val="both"/>
              <w:rPr>
                <w:rFonts w:ascii="Arial" w:hAnsi="Arial" w:cs="Arial"/>
                <w:lang w:val="en-ZA"/>
              </w:rPr>
            </w:pPr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What and how was the incident communicated with patient’s family? (</w:t>
            </w:r>
            <w:proofErr w:type="gramStart"/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>if</w:t>
            </w:r>
            <w:proofErr w:type="gramEnd"/>
            <w:r w:rsidRPr="00EC69BE">
              <w:rPr>
                <w:rFonts w:ascii="Arial" w:hAnsi="Arial" w:cs="Arial"/>
                <w:sz w:val="20"/>
                <w:szCs w:val="20"/>
                <w:lang w:val="en-ZA"/>
              </w:rPr>
              <w:t xml:space="preserve"> appropriate)</w:t>
            </w:r>
          </w:p>
        </w:tc>
      </w:tr>
      <w:tr w:rsidR="00CF16D8" w:rsidRPr="00F21EEF" w14:paraId="794E2EB2" w14:textId="77777777" w:rsidTr="00AC0581">
        <w:tc>
          <w:tcPr>
            <w:tcW w:w="15021" w:type="dxa"/>
            <w:gridSpan w:val="64"/>
          </w:tcPr>
          <w:p w14:paraId="69338A51" w14:textId="77777777" w:rsidR="00CF16D8" w:rsidRPr="00EC69BE" w:rsidRDefault="00CF16D8" w:rsidP="00AC0581">
            <w:pPr>
              <w:jc w:val="both"/>
              <w:rPr>
                <w:rFonts w:ascii="Arial" w:hAnsi="Arial" w:cs="Arial"/>
                <w:lang w:val="en-ZA"/>
              </w:rPr>
            </w:pPr>
          </w:p>
        </w:tc>
      </w:tr>
      <w:tr w:rsidR="00CF16D8" w:rsidRPr="00F21EEF" w14:paraId="25A582BE" w14:textId="77777777" w:rsidTr="00AC0581">
        <w:tc>
          <w:tcPr>
            <w:tcW w:w="15021" w:type="dxa"/>
            <w:gridSpan w:val="64"/>
          </w:tcPr>
          <w:p w14:paraId="47626ABC" w14:textId="77777777" w:rsidR="00CF16D8" w:rsidRPr="00EC69BE" w:rsidRDefault="00CF16D8" w:rsidP="00AC0581">
            <w:pPr>
              <w:jc w:val="both"/>
              <w:rPr>
                <w:rFonts w:ascii="Arial" w:hAnsi="Arial" w:cs="Arial"/>
                <w:lang w:val="en-ZA"/>
              </w:rPr>
            </w:pPr>
          </w:p>
        </w:tc>
      </w:tr>
      <w:tr w:rsidR="00CF16D8" w:rsidRPr="00F21EEF" w14:paraId="084EB3F2" w14:textId="77777777" w:rsidTr="00CF16D8">
        <w:tc>
          <w:tcPr>
            <w:tcW w:w="2122" w:type="dxa"/>
            <w:gridSpan w:val="2"/>
            <w:shd w:val="clear" w:color="auto" w:fill="006024"/>
          </w:tcPr>
          <w:p w14:paraId="599581B2" w14:textId="77777777" w:rsidR="00CF16D8" w:rsidRPr="00EC69BE" w:rsidRDefault="00CF16D8" w:rsidP="00CF16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Date of closure of PSI case</w:t>
            </w:r>
          </w:p>
        </w:tc>
        <w:tc>
          <w:tcPr>
            <w:tcW w:w="1842" w:type="dxa"/>
            <w:gridSpan w:val="5"/>
          </w:tcPr>
          <w:p w14:paraId="579D7F3A" w14:textId="77777777" w:rsidR="00CF16D8" w:rsidRPr="00EC69BE" w:rsidRDefault="00CF16D8" w:rsidP="00AC0581">
            <w:pPr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</w:p>
        </w:tc>
        <w:tc>
          <w:tcPr>
            <w:tcW w:w="2343" w:type="dxa"/>
            <w:gridSpan w:val="11"/>
            <w:shd w:val="clear" w:color="auto" w:fill="006024"/>
          </w:tcPr>
          <w:p w14:paraId="5026ADAF" w14:textId="77777777" w:rsidR="00CF16D8" w:rsidRPr="00EC69BE" w:rsidRDefault="00CF16D8" w:rsidP="00CF16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No days to close PSI case</w:t>
            </w:r>
          </w:p>
        </w:tc>
        <w:tc>
          <w:tcPr>
            <w:tcW w:w="600" w:type="dxa"/>
            <w:gridSpan w:val="3"/>
          </w:tcPr>
          <w:p w14:paraId="76E1F5B4" w14:textId="77777777" w:rsidR="00CF16D8" w:rsidRPr="00EC69BE" w:rsidRDefault="00CF16D8" w:rsidP="00AC0581">
            <w:pPr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</w:p>
        </w:tc>
        <w:tc>
          <w:tcPr>
            <w:tcW w:w="2622" w:type="dxa"/>
            <w:gridSpan w:val="16"/>
            <w:shd w:val="clear" w:color="auto" w:fill="006024"/>
          </w:tcPr>
          <w:p w14:paraId="559BE024" w14:textId="77777777" w:rsidR="00CF16D8" w:rsidRPr="00EC69BE" w:rsidRDefault="00CF16D8" w:rsidP="00CF16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Type of closure: mark with an X</w:t>
            </w:r>
          </w:p>
        </w:tc>
        <w:tc>
          <w:tcPr>
            <w:tcW w:w="1417" w:type="dxa"/>
            <w:gridSpan w:val="9"/>
          </w:tcPr>
          <w:p w14:paraId="57F2B8B1" w14:textId="77777777" w:rsidR="00CF16D8" w:rsidRPr="00EC69BE" w:rsidRDefault="00CF16D8" w:rsidP="00AC0581">
            <w:pPr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sz w:val="22"/>
                <w:szCs w:val="22"/>
                <w:lang w:val="en-ZA"/>
              </w:rPr>
              <w:t xml:space="preserve">PSI case concluded </w:t>
            </w:r>
          </w:p>
        </w:tc>
        <w:tc>
          <w:tcPr>
            <w:tcW w:w="1949" w:type="dxa"/>
            <w:gridSpan w:val="12"/>
          </w:tcPr>
          <w:p w14:paraId="15A4428F" w14:textId="77777777" w:rsidR="00CF16D8" w:rsidRPr="00EC69BE" w:rsidRDefault="00CF16D8" w:rsidP="00AC0581">
            <w:pPr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sz w:val="22"/>
                <w:szCs w:val="22"/>
                <w:lang w:val="en-ZA"/>
              </w:rPr>
              <w:t>Litigation</w:t>
            </w:r>
          </w:p>
        </w:tc>
        <w:tc>
          <w:tcPr>
            <w:tcW w:w="2126" w:type="dxa"/>
            <w:gridSpan w:val="6"/>
          </w:tcPr>
          <w:p w14:paraId="599A1CC6" w14:textId="77777777" w:rsidR="00CF16D8" w:rsidRPr="00EC69BE" w:rsidRDefault="00CF16D8" w:rsidP="00AC0581">
            <w:pPr>
              <w:rPr>
                <w:rFonts w:ascii="Arial" w:hAnsi="Arial" w:cs="Arial"/>
                <w:b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sz w:val="22"/>
                <w:szCs w:val="22"/>
                <w:lang w:val="en-ZA"/>
              </w:rPr>
              <w:t>Referred to labour relations</w:t>
            </w:r>
          </w:p>
        </w:tc>
      </w:tr>
      <w:tr w:rsidR="00CF16D8" w:rsidRPr="00F21EEF" w14:paraId="229B8690" w14:textId="77777777" w:rsidTr="00CF16D8">
        <w:tc>
          <w:tcPr>
            <w:tcW w:w="3539" w:type="dxa"/>
            <w:gridSpan w:val="5"/>
            <w:vMerge w:val="restart"/>
            <w:shd w:val="clear" w:color="auto" w:fill="006024"/>
          </w:tcPr>
          <w:p w14:paraId="4E5A007D" w14:textId="77777777" w:rsidR="00CF16D8" w:rsidRPr="00EC69BE" w:rsidRDefault="00CF16D8" w:rsidP="00CF16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Patient outcome according to degree of harm: Mark with an X</w:t>
            </w:r>
          </w:p>
        </w:tc>
        <w:tc>
          <w:tcPr>
            <w:tcW w:w="1809" w:type="dxa"/>
            <w:gridSpan w:val="8"/>
            <w:shd w:val="clear" w:color="auto" w:fill="FFFFFF"/>
          </w:tcPr>
          <w:p w14:paraId="6DD19060" w14:textId="77777777" w:rsidR="00CF16D8" w:rsidRPr="00EC69BE" w:rsidRDefault="00CF16D8" w:rsidP="00AC0581">
            <w:pPr>
              <w:tabs>
                <w:tab w:val="left" w:pos="3150"/>
              </w:tabs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No harm</w:t>
            </w: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ab/>
            </w:r>
          </w:p>
        </w:tc>
        <w:tc>
          <w:tcPr>
            <w:tcW w:w="850" w:type="dxa"/>
            <w:gridSpan w:val="3"/>
            <w:shd w:val="clear" w:color="auto" w:fill="FFFFFF"/>
          </w:tcPr>
          <w:p w14:paraId="1B9CB255" w14:textId="77777777" w:rsidR="00CF16D8" w:rsidRPr="00EC69BE" w:rsidRDefault="00CF16D8" w:rsidP="00AC0581">
            <w:pPr>
              <w:tabs>
                <w:tab w:val="left" w:pos="3150"/>
              </w:tabs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Mild</w:t>
            </w:r>
          </w:p>
        </w:tc>
        <w:tc>
          <w:tcPr>
            <w:tcW w:w="1276" w:type="dxa"/>
            <w:gridSpan w:val="10"/>
            <w:shd w:val="clear" w:color="auto" w:fill="FFFFFF"/>
          </w:tcPr>
          <w:p w14:paraId="6572194E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Moderate</w:t>
            </w:r>
          </w:p>
        </w:tc>
        <w:tc>
          <w:tcPr>
            <w:tcW w:w="992" w:type="dxa"/>
            <w:gridSpan w:val="4"/>
          </w:tcPr>
          <w:p w14:paraId="6541A88A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Severe</w:t>
            </w:r>
          </w:p>
        </w:tc>
        <w:tc>
          <w:tcPr>
            <w:tcW w:w="1701" w:type="dxa"/>
            <w:gridSpan w:val="11"/>
          </w:tcPr>
          <w:p w14:paraId="22EBA2DB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Neonatal trauma</w:t>
            </w:r>
          </w:p>
        </w:tc>
        <w:tc>
          <w:tcPr>
            <w:tcW w:w="1843" w:type="dxa"/>
            <w:gridSpan w:val="12"/>
          </w:tcPr>
          <w:p w14:paraId="44D3748A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Obstetric trauma</w:t>
            </w:r>
          </w:p>
        </w:tc>
        <w:tc>
          <w:tcPr>
            <w:tcW w:w="3011" w:type="dxa"/>
            <w:gridSpan w:val="11"/>
          </w:tcPr>
          <w:p w14:paraId="7F2AA8D2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No longer classified as a PSI after investigation</w:t>
            </w:r>
          </w:p>
        </w:tc>
      </w:tr>
      <w:tr w:rsidR="00CF16D8" w:rsidRPr="00F21EEF" w14:paraId="28422389" w14:textId="77777777" w:rsidTr="00CF16D8">
        <w:tc>
          <w:tcPr>
            <w:tcW w:w="3539" w:type="dxa"/>
            <w:gridSpan w:val="5"/>
            <w:vMerge/>
            <w:shd w:val="clear" w:color="auto" w:fill="006024"/>
          </w:tcPr>
          <w:p w14:paraId="438608F8" w14:textId="77777777" w:rsidR="00CF16D8" w:rsidRPr="00EC69BE" w:rsidRDefault="00CF16D8" w:rsidP="00AC0581">
            <w:pPr>
              <w:pStyle w:val="ListParagraph"/>
              <w:ind w:left="426"/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</w:p>
        </w:tc>
        <w:tc>
          <w:tcPr>
            <w:tcW w:w="1839" w:type="dxa"/>
            <w:gridSpan w:val="9"/>
            <w:shd w:val="clear" w:color="auto" w:fill="FFFFFF"/>
          </w:tcPr>
          <w:p w14:paraId="0812F6F3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Child death</w:t>
            </w:r>
            <w:r>
              <w:rPr>
                <w:rFonts w:ascii="Arial" w:hAnsi="Arial" w:cs="Arial"/>
                <w:sz w:val="16"/>
                <w:szCs w:val="16"/>
                <w:lang w:val="en-ZA"/>
              </w:rPr>
              <w:t xml:space="preserve"> under 5 years</w:t>
            </w:r>
          </w:p>
        </w:tc>
        <w:tc>
          <w:tcPr>
            <w:tcW w:w="1134" w:type="dxa"/>
            <w:gridSpan w:val="5"/>
            <w:shd w:val="clear" w:color="auto" w:fill="FFFFFF"/>
          </w:tcPr>
          <w:p w14:paraId="5A988E7C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>
              <w:rPr>
                <w:rFonts w:ascii="Arial" w:hAnsi="Arial" w:cs="Arial"/>
                <w:sz w:val="16"/>
                <w:szCs w:val="16"/>
                <w:lang w:val="en-ZA"/>
              </w:rPr>
              <w:t>Child death 5 years and above</w:t>
            </w:r>
          </w:p>
        </w:tc>
        <w:tc>
          <w:tcPr>
            <w:tcW w:w="709" w:type="dxa"/>
            <w:gridSpan w:val="6"/>
            <w:shd w:val="clear" w:color="auto" w:fill="FFFFFF"/>
          </w:tcPr>
          <w:p w14:paraId="299F0C75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Adult death</w:t>
            </w:r>
          </w:p>
        </w:tc>
        <w:tc>
          <w:tcPr>
            <w:tcW w:w="992" w:type="dxa"/>
            <w:gridSpan w:val="4"/>
            <w:shd w:val="clear" w:color="auto" w:fill="FFFFFF"/>
          </w:tcPr>
          <w:p w14:paraId="55AD9D13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Neonatal death</w:t>
            </w:r>
          </w:p>
        </w:tc>
        <w:tc>
          <w:tcPr>
            <w:tcW w:w="850" w:type="dxa"/>
            <w:gridSpan w:val="5"/>
          </w:tcPr>
          <w:p w14:paraId="006FC111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Maternal death</w:t>
            </w:r>
          </w:p>
        </w:tc>
        <w:tc>
          <w:tcPr>
            <w:tcW w:w="709" w:type="dxa"/>
            <w:gridSpan w:val="4"/>
          </w:tcPr>
          <w:p w14:paraId="5A4E5083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Still birth</w:t>
            </w:r>
          </w:p>
        </w:tc>
        <w:tc>
          <w:tcPr>
            <w:tcW w:w="1843" w:type="dxa"/>
            <w:gridSpan w:val="11"/>
          </w:tcPr>
          <w:p w14:paraId="0973994C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Deaths due to hospital associated venous thromboembolism</w:t>
            </w:r>
          </w:p>
        </w:tc>
        <w:tc>
          <w:tcPr>
            <w:tcW w:w="1559" w:type="dxa"/>
            <w:gridSpan w:val="10"/>
          </w:tcPr>
          <w:p w14:paraId="32CCA02C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Deaths due to health care associated sepsis</w:t>
            </w:r>
          </w:p>
        </w:tc>
        <w:tc>
          <w:tcPr>
            <w:tcW w:w="1847" w:type="dxa"/>
            <w:gridSpan w:val="5"/>
          </w:tcPr>
          <w:p w14:paraId="6F298E39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Perioperative death (30 days after surgery)</w:t>
            </w:r>
          </w:p>
        </w:tc>
      </w:tr>
      <w:tr w:rsidR="00CF16D8" w:rsidRPr="00F21EEF" w14:paraId="73E88153" w14:textId="77777777" w:rsidTr="00CF16D8">
        <w:tc>
          <w:tcPr>
            <w:tcW w:w="3539" w:type="dxa"/>
            <w:gridSpan w:val="5"/>
            <w:vMerge w:val="restart"/>
            <w:shd w:val="clear" w:color="auto" w:fill="006024"/>
          </w:tcPr>
          <w:p w14:paraId="0C59F7F1" w14:textId="77777777" w:rsidR="00CF16D8" w:rsidRPr="00EC69BE" w:rsidRDefault="00CF16D8" w:rsidP="00CF16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  <w:r w:rsidRPr="00EC69BE"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  <w:t>Organisational outcome: Mark with an X</w:t>
            </w:r>
          </w:p>
        </w:tc>
        <w:tc>
          <w:tcPr>
            <w:tcW w:w="1268" w:type="dxa"/>
            <w:gridSpan w:val="5"/>
            <w:shd w:val="clear" w:color="auto" w:fill="FFFFFF"/>
          </w:tcPr>
          <w:p w14:paraId="7289A2BA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 xml:space="preserve">Property damage </w:t>
            </w:r>
          </w:p>
        </w:tc>
        <w:tc>
          <w:tcPr>
            <w:tcW w:w="1839" w:type="dxa"/>
            <w:gridSpan w:val="10"/>
            <w:shd w:val="clear" w:color="auto" w:fill="FFFFFF"/>
          </w:tcPr>
          <w:p w14:paraId="2534B308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Increased length of stay</w:t>
            </w:r>
          </w:p>
        </w:tc>
        <w:tc>
          <w:tcPr>
            <w:tcW w:w="2504" w:type="dxa"/>
            <w:gridSpan w:val="15"/>
            <w:shd w:val="clear" w:color="auto" w:fill="FFFFFF"/>
          </w:tcPr>
          <w:p w14:paraId="71C4FE50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Admission to special care area (e.g., high care or ICU)</w:t>
            </w:r>
          </w:p>
        </w:tc>
        <w:tc>
          <w:tcPr>
            <w:tcW w:w="1327" w:type="dxa"/>
            <w:gridSpan w:val="8"/>
          </w:tcPr>
          <w:p w14:paraId="2D5D3D0C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Additional treatment/tests</w:t>
            </w:r>
          </w:p>
        </w:tc>
        <w:tc>
          <w:tcPr>
            <w:tcW w:w="1357" w:type="dxa"/>
            <w:gridSpan w:val="8"/>
          </w:tcPr>
          <w:p w14:paraId="6CFBC41B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Additional staff required</w:t>
            </w:r>
          </w:p>
        </w:tc>
        <w:tc>
          <w:tcPr>
            <w:tcW w:w="1616" w:type="dxa"/>
            <w:gridSpan w:val="9"/>
          </w:tcPr>
          <w:p w14:paraId="119F3C58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Additional equipment required</w:t>
            </w:r>
          </w:p>
        </w:tc>
        <w:tc>
          <w:tcPr>
            <w:tcW w:w="1571" w:type="dxa"/>
            <w:gridSpan w:val="4"/>
          </w:tcPr>
          <w:p w14:paraId="24DAAB40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Media attention</w:t>
            </w:r>
          </w:p>
        </w:tc>
      </w:tr>
      <w:tr w:rsidR="00CF16D8" w:rsidRPr="00F21EEF" w14:paraId="2977B4DF" w14:textId="77777777" w:rsidTr="00CF16D8">
        <w:tc>
          <w:tcPr>
            <w:tcW w:w="3539" w:type="dxa"/>
            <w:gridSpan w:val="5"/>
            <w:vMerge/>
            <w:shd w:val="clear" w:color="auto" w:fill="006024"/>
          </w:tcPr>
          <w:p w14:paraId="39B64D81" w14:textId="77777777" w:rsidR="00CF16D8" w:rsidRPr="00EC69BE" w:rsidRDefault="00CF16D8" w:rsidP="00CF16D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color w:val="FFFFFF"/>
                <w:sz w:val="22"/>
                <w:szCs w:val="22"/>
                <w:lang w:val="en-ZA"/>
              </w:rPr>
            </w:pPr>
          </w:p>
        </w:tc>
        <w:tc>
          <w:tcPr>
            <w:tcW w:w="1268" w:type="dxa"/>
            <w:gridSpan w:val="5"/>
            <w:shd w:val="clear" w:color="auto" w:fill="FFFFFF"/>
          </w:tcPr>
          <w:p w14:paraId="21C82D8D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Formal complaint</w:t>
            </w:r>
          </w:p>
        </w:tc>
        <w:tc>
          <w:tcPr>
            <w:tcW w:w="1839" w:type="dxa"/>
            <w:gridSpan w:val="10"/>
            <w:shd w:val="clear" w:color="auto" w:fill="FFFFFF"/>
          </w:tcPr>
          <w:p w14:paraId="17882BFA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Damaged reputation</w:t>
            </w:r>
          </w:p>
        </w:tc>
        <w:tc>
          <w:tcPr>
            <w:tcW w:w="2504" w:type="dxa"/>
            <w:gridSpan w:val="15"/>
            <w:shd w:val="clear" w:color="auto" w:fill="FFFFFF"/>
          </w:tcPr>
          <w:p w14:paraId="5E0BE0AC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Legal ramifications</w:t>
            </w:r>
          </w:p>
        </w:tc>
        <w:tc>
          <w:tcPr>
            <w:tcW w:w="1327" w:type="dxa"/>
            <w:gridSpan w:val="8"/>
          </w:tcPr>
          <w:p w14:paraId="08B711EF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None</w:t>
            </w:r>
          </w:p>
        </w:tc>
        <w:tc>
          <w:tcPr>
            <w:tcW w:w="1357" w:type="dxa"/>
            <w:gridSpan w:val="8"/>
          </w:tcPr>
          <w:p w14:paraId="7237C36E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Other</w:t>
            </w:r>
          </w:p>
        </w:tc>
        <w:tc>
          <w:tcPr>
            <w:tcW w:w="3187" w:type="dxa"/>
            <w:gridSpan w:val="13"/>
          </w:tcPr>
          <w:p w14:paraId="60514959" w14:textId="77777777" w:rsidR="00CF16D8" w:rsidRPr="00EC69BE" w:rsidRDefault="00CF16D8" w:rsidP="00AC0581">
            <w:pPr>
              <w:rPr>
                <w:rFonts w:ascii="Arial" w:hAnsi="Arial" w:cs="Arial"/>
                <w:sz w:val="16"/>
                <w:szCs w:val="16"/>
                <w:lang w:val="en-ZA"/>
              </w:rPr>
            </w:pPr>
            <w:r w:rsidRPr="00EC69BE">
              <w:rPr>
                <w:rFonts w:ascii="Arial" w:hAnsi="Arial" w:cs="Arial"/>
                <w:sz w:val="16"/>
                <w:szCs w:val="16"/>
                <w:lang w:val="en-ZA"/>
              </w:rPr>
              <w:t>No longer classified as a PSI after investigation</w:t>
            </w:r>
          </w:p>
        </w:tc>
      </w:tr>
      <w:tr w:rsidR="00CF16D8" w:rsidRPr="00F21EEF" w14:paraId="144DA0DC" w14:textId="77777777" w:rsidTr="00AC0581">
        <w:tc>
          <w:tcPr>
            <w:tcW w:w="15021" w:type="dxa"/>
            <w:gridSpan w:val="64"/>
            <w:shd w:val="clear" w:color="auto" w:fill="FFFFFF"/>
          </w:tcPr>
          <w:p w14:paraId="7062AB2C" w14:textId="77777777" w:rsidR="00CF16D8" w:rsidRPr="00EC69BE" w:rsidRDefault="00CF16D8" w:rsidP="00AC0581">
            <w:pPr>
              <w:jc w:val="both"/>
              <w:rPr>
                <w:rFonts w:ascii="Arial" w:hAnsi="Arial" w:cs="Arial"/>
                <w:lang w:val="en-ZA"/>
              </w:rPr>
            </w:pPr>
            <w:r w:rsidRPr="00EC69BE">
              <w:rPr>
                <w:rFonts w:ascii="Arial" w:hAnsi="Arial" w:cs="Arial"/>
                <w:lang w:val="en-ZA"/>
              </w:rPr>
              <w:t>Compiled by:                                           Designation:                            Signature:                                                     Date:</w:t>
            </w:r>
          </w:p>
        </w:tc>
      </w:tr>
      <w:bookmarkEnd w:id="4"/>
    </w:tbl>
    <w:p w14:paraId="46D05D01" w14:textId="77777777" w:rsidR="00BC4D8C" w:rsidRDefault="00BC4D8C" w:rsidP="004F6DDF"/>
    <w:sectPr w:rsidR="00BC4D8C" w:rsidSect="004F6DDF">
      <w:pgSz w:w="16838" w:h="11906" w:orient="landscape"/>
      <w:pgMar w:top="1361" w:right="1077" w:bottom="136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99F8A" w14:textId="77777777" w:rsidR="00D50450" w:rsidRDefault="00D50450" w:rsidP="00CF16D8">
      <w:r>
        <w:separator/>
      </w:r>
    </w:p>
  </w:endnote>
  <w:endnote w:type="continuationSeparator" w:id="0">
    <w:p w14:paraId="20AC3D34" w14:textId="77777777" w:rsidR="00D50450" w:rsidRDefault="00D50450" w:rsidP="00CF1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1F7E0" w14:textId="77777777" w:rsidR="00D50450" w:rsidRDefault="00D50450" w:rsidP="00CF16D8">
      <w:r>
        <w:separator/>
      </w:r>
    </w:p>
  </w:footnote>
  <w:footnote w:type="continuationSeparator" w:id="0">
    <w:p w14:paraId="70A89406" w14:textId="77777777" w:rsidR="00D50450" w:rsidRDefault="00D50450" w:rsidP="00CF16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E6A3D"/>
    <w:multiLevelType w:val="hybridMultilevel"/>
    <w:tmpl w:val="002E5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D1993"/>
    <w:multiLevelType w:val="hybridMultilevel"/>
    <w:tmpl w:val="55B20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956DD"/>
    <w:multiLevelType w:val="hybridMultilevel"/>
    <w:tmpl w:val="5DDE7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B34D6"/>
    <w:multiLevelType w:val="hybridMultilevel"/>
    <w:tmpl w:val="80607092"/>
    <w:lvl w:ilvl="0" w:tplc="46221088">
      <w:start w:val="1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3A5C6D"/>
    <w:multiLevelType w:val="hybridMultilevel"/>
    <w:tmpl w:val="55F4C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65045"/>
    <w:multiLevelType w:val="hybridMultilevel"/>
    <w:tmpl w:val="E5E87F12"/>
    <w:lvl w:ilvl="0" w:tplc="573872E6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6795B"/>
    <w:multiLevelType w:val="hybridMultilevel"/>
    <w:tmpl w:val="534E70A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5049FE"/>
    <w:multiLevelType w:val="hybridMultilevel"/>
    <w:tmpl w:val="EDDC9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404585"/>
    <w:multiLevelType w:val="hybridMultilevel"/>
    <w:tmpl w:val="55B20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241E3"/>
    <w:multiLevelType w:val="hybridMultilevel"/>
    <w:tmpl w:val="68029226"/>
    <w:lvl w:ilvl="0" w:tplc="1C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516192">
    <w:abstractNumId w:val="4"/>
  </w:num>
  <w:num w:numId="2" w16cid:durableId="1880438698">
    <w:abstractNumId w:val="0"/>
  </w:num>
  <w:num w:numId="3" w16cid:durableId="937719420">
    <w:abstractNumId w:val="2"/>
  </w:num>
  <w:num w:numId="4" w16cid:durableId="1049376689">
    <w:abstractNumId w:val="7"/>
  </w:num>
  <w:num w:numId="5" w16cid:durableId="1179199361">
    <w:abstractNumId w:val="1"/>
  </w:num>
  <w:num w:numId="6" w16cid:durableId="684207941">
    <w:abstractNumId w:val="5"/>
  </w:num>
  <w:num w:numId="7" w16cid:durableId="455417650">
    <w:abstractNumId w:val="8"/>
  </w:num>
  <w:num w:numId="8" w16cid:durableId="2012951052">
    <w:abstractNumId w:val="9"/>
  </w:num>
  <w:num w:numId="9" w16cid:durableId="959528361">
    <w:abstractNumId w:val="6"/>
  </w:num>
  <w:num w:numId="10" w16cid:durableId="1871843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6D8"/>
    <w:rsid w:val="004B2825"/>
    <w:rsid w:val="004F6DDF"/>
    <w:rsid w:val="00BC4D8C"/>
    <w:rsid w:val="00C9470F"/>
    <w:rsid w:val="00CA0120"/>
    <w:rsid w:val="00CF16D8"/>
    <w:rsid w:val="00D5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663770"/>
  <w15:chartTrackingRefBased/>
  <w15:docId w15:val="{2DF35028-2132-4D50-B917-80F457546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~FootnoteText"/>
    <w:basedOn w:val="Normal"/>
    <w:link w:val="FootnoteTextChar"/>
    <w:uiPriority w:val="99"/>
    <w:semiHidden/>
    <w:rsid w:val="00CF16D8"/>
    <w:rPr>
      <w:sz w:val="20"/>
      <w:szCs w:val="20"/>
      <w:lang w:val="en-US"/>
    </w:rPr>
  </w:style>
  <w:style w:type="character" w:customStyle="1" w:styleId="FootnoteTextChar">
    <w:name w:val="Footnote Text Char"/>
    <w:aliases w:val="~FootnoteText Char"/>
    <w:basedOn w:val="DefaultParagraphFont"/>
    <w:link w:val="FootnoteText"/>
    <w:uiPriority w:val="99"/>
    <w:semiHidden/>
    <w:rsid w:val="00CF16D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rsid w:val="00CF16D8"/>
    <w:rPr>
      <w:vertAlign w:val="superscript"/>
    </w:rPr>
  </w:style>
  <w:style w:type="paragraph" w:styleId="CommentText">
    <w:name w:val="annotation text"/>
    <w:basedOn w:val="Normal"/>
    <w:link w:val="CommentTextChar"/>
    <w:rsid w:val="00CF16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F16D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Paragraph">
    <w:name w:val="List Paragraph"/>
    <w:aliases w:val="References,List_Paragraph,Multilevel para_II,List Paragraph1,Citation List,Resume Title,List Paragraph (numbered (a)),List Paragraph Char Char Char,Numbered Paragraph,Main numbered paragraph,Numbered List Paragraph,123 List Paragraph,Body"/>
    <w:basedOn w:val="Normal"/>
    <w:link w:val="ListParagraphChar"/>
    <w:uiPriority w:val="34"/>
    <w:qFormat/>
    <w:rsid w:val="00CF16D8"/>
    <w:pPr>
      <w:ind w:left="720"/>
    </w:pPr>
  </w:style>
  <w:style w:type="paragraph" w:styleId="Caption">
    <w:name w:val="caption"/>
    <w:basedOn w:val="Normal"/>
    <w:next w:val="Normal"/>
    <w:unhideWhenUsed/>
    <w:qFormat/>
    <w:rsid w:val="00CF16D8"/>
    <w:pPr>
      <w:spacing w:after="200"/>
    </w:pPr>
    <w:rPr>
      <w:b/>
      <w:bCs/>
      <w:color w:val="72A376"/>
      <w:sz w:val="18"/>
      <w:szCs w:val="18"/>
    </w:rPr>
  </w:style>
  <w:style w:type="character" w:styleId="Strong">
    <w:name w:val="Strong"/>
    <w:uiPriority w:val="22"/>
    <w:qFormat/>
    <w:rsid w:val="00CF16D8"/>
    <w:rPr>
      <w:b/>
      <w:bCs/>
    </w:rPr>
  </w:style>
  <w:style w:type="character" w:customStyle="1" w:styleId="ListParagraphChar">
    <w:name w:val="List Paragraph Char"/>
    <w:aliases w:val="References Char,List_Paragraph Char,Multilevel para_II Char,List Paragraph1 Char,Citation List Char,Resume Title Char,List Paragraph (numbered (a)) Char,List Paragraph Char Char Char Char,Numbered Paragraph Char,Body Char"/>
    <w:link w:val="ListParagraph"/>
    <w:uiPriority w:val="34"/>
    <w:locked/>
    <w:rsid w:val="00CF16D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1431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Ronel Steinhobel</dc:creator>
  <cp:keywords/>
  <dc:description/>
  <cp:lastModifiedBy>Ronel Steinhobel</cp:lastModifiedBy>
  <cp:revision>1</cp:revision>
  <dcterms:created xsi:type="dcterms:W3CDTF">2022-04-22T08:59:00Z</dcterms:created>
  <dcterms:modified xsi:type="dcterms:W3CDTF">2022-04-22T09:05:00Z</dcterms:modified>
</cp:coreProperties>
</file>